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28F27" w14:textId="40890466" w:rsidR="00C42FF0" w:rsidRDefault="00C42FF0" w:rsidP="00C42F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S5-20501</w:t>
      </w:r>
      <w:r>
        <w:rPr>
          <w:b/>
          <w:i/>
          <w:noProof/>
          <w:sz w:val="28"/>
        </w:rPr>
        <w:t>3</w:t>
      </w:r>
      <w:bookmarkEnd w:id="0"/>
    </w:p>
    <w:p w14:paraId="1D6A9A38" w14:textId="77777777" w:rsidR="00C42FF0" w:rsidRDefault="00C42FF0" w:rsidP="00C42FF0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DAB2206" w14:textId="128E8F1E" w:rsidR="00C42FF0" w:rsidRDefault="00C42FF0" w:rsidP="00C42FF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TM Forum</w:t>
      </w:r>
    </w:p>
    <w:p w14:paraId="49450530" w14:textId="79A4EF85" w:rsidR="00C42FF0" w:rsidRPr="00C42FF0" w:rsidRDefault="00C42FF0" w:rsidP="00C42FF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sdt>
        <w:sdtPr>
          <w:rPr>
            <w:rFonts w:eastAsia="MS Mincho"/>
            <w:b/>
            <w:bCs/>
            <w:lang w:eastAsia="ja-JP"/>
          </w:rPr>
          <w:alias w:val="Document Title"/>
          <w:tag w:val="GSMATitle"/>
          <w:id w:val="1452666842"/>
          <w:placeholder>
            <w:docPart w:val="51D57B1D5A2649EDABA0E9AC53E6B355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Pr="00C42FF0">
            <w:rPr>
              <w:rFonts w:eastAsia="MS Mincho"/>
              <w:b/>
              <w:bCs/>
              <w:lang w:eastAsia="ja-JP"/>
            </w:rPr>
            <w:t>TM Forum implementation experiences 3GPP NRM Models</w:t>
          </w:r>
        </w:sdtContent>
      </w:sdt>
    </w:p>
    <w:p w14:paraId="77E4E770" w14:textId="77777777" w:rsidR="00C42FF0" w:rsidRDefault="00C42FF0" w:rsidP="00C42FF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38FAE33" w14:textId="5EDEDCD3" w:rsidR="00C42FF0" w:rsidRDefault="00C42FF0" w:rsidP="00C42FF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 xml:space="preserve">Agenda Item: </w:t>
      </w:r>
      <w:r>
        <w:rPr>
          <w:b/>
        </w:rPr>
        <w:t>6</w:t>
      </w:r>
      <w:r>
        <w:rPr>
          <w:b/>
        </w:rPr>
        <w:t>.1</w:t>
      </w:r>
    </w:p>
    <w:p w14:paraId="181CDBBD" w14:textId="77777777" w:rsidR="009C7EFF" w:rsidRDefault="009C7EFF" w:rsidP="00A70FDF">
      <w:pPr>
        <w:snapToGrid w:val="0"/>
        <w:spacing w:before="0"/>
        <w:jc w:val="center"/>
        <w:rPr>
          <w:lang w:val="en-US"/>
        </w:rPr>
      </w:pPr>
    </w:p>
    <w:p w14:paraId="33AC94F0" w14:textId="77777777" w:rsidR="009C7EFF" w:rsidRDefault="009C7EFF" w:rsidP="00A70FDF">
      <w:pPr>
        <w:snapToGrid w:val="0"/>
        <w:spacing w:before="0"/>
        <w:jc w:val="center"/>
        <w:rPr>
          <w:lang w:val="en-US"/>
        </w:rPr>
      </w:pPr>
    </w:p>
    <w:p w14:paraId="18F24D95" w14:textId="2626A59F" w:rsidR="007537AA" w:rsidRPr="007F233E" w:rsidRDefault="00BD58AE" w:rsidP="00A70FDF">
      <w:pPr>
        <w:snapToGrid w:val="0"/>
        <w:spacing w:before="0"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7B111212" wp14:editId="3D745F90">
            <wp:extent cx="1206500" cy="267798"/>
            <wp:effectExtent l="0" t="0" r="0" b="0"/>
            <wp:docPr id="1" name="Picture 1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MForum_logoRedGray_preview.jpeg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8943" cy="314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828FE">
        <w:rPr>
          <w:lang w:val="en-US"/>
        </w:rPr>
        <w:t xml:space="preserve"> </w:t>
      </w:r>
    </w:p>
    <w:p w14:paraId="22971117" w14:textId="77777777" w:rsidR="007537AA" w:rsidRPr="007F233E" w:rsidRDefault="007537AA" w:rsidP="00A70FDF">
      <w:pPr>
        <w:snapToGrid w:val="0"/>
        <w:spacing w:before="0"/>
        <w:rPr>
          <w:rFonts w:ascii="Arial" w:hAnsi="Arial" w:cs="Arial"/>
          <w:sz w:val="22"/>
          <w:szCs w:val="22"/>
          <w:lang w:val="en-US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1980"/>
        <w:gridCol w:w="3116"/>
      </w:tblGrid>
      <w:tr w:rsidR="007537AA" w:rsidRPr="007F233E" w14:paraId="43D4D7EB" w14:textId="77777777" w:rsidTr="00A70FDF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14:paraId="18776F88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1" w:name="dbluepink" w:colFirst="1" w:colLast="1"/>
            <w:bookmarkStart w:id="2" w:name="dtableau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Source:</w:t>
            </w:r>
          </w:p>
        </w:tc>
        <w:tc>
          <w:tcPr>
            <w:tcW w:w="3210" w:type="dxa"/>
            <w:tcBorders>
              <w:top w:val="single" w:sz="12" w:space="0" w:color="auto"/>
            </w:tcBorders>
          </w:tcPr>
          <w:p w14:paraId="38FE7585" w14:textId="77777777" w:rsidR="007537AA" w:rsidRPr="007F233E" w:rsidRDefault="008B24D6" w:rsidP="00A70FDF">
            <w:pPr>
              <w:pStyle w:val="Index1"/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sz w:val="22"/>
                <w:szCs w:val="22"/>
                <w:lang w:val="en-US"/>
              </w:rPr>
              <w:t xml:space="preserve">TM Forum </w:t>
            </w:r>
            <w:r w:rsidR="006E0C90" w:rsidRPr="007F233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14:paraId="14EF433D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Meeting, date:</w:t>
            </w:r>
          </w:p>
        </w:tc>
        <w:tc>
          <w:tcPr>
            <w:tcW w:w="3116" w:type="dxa"/>
            <w:tcBorders>
              <w:top w:val="single" w:sz="12" w:space="0" w:color="auto"/>
            </w:tcBorders>
          </w:tcPr>
          <w:p w14:paraId="39F33F6C" w14:textId="361C570E" w:rsidR="007537AA" w:rsidRPr="00D828FE" w:rsidRDefault="00BD58AE" w:rsidP="00A70FDF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eastAsia="ja-JP"/>
              </w:rPr>
              <w:t>ODA Production 26</w:t>
            </w:r>
            <w:r w:rsidRPr="00BD58AE">
              <w:rPr>
                <w:sz w:val="22"/>
                <w:szCs w:val="22"/>
                <w:vertAlign w:val="superscript"/>
                <w:lang w:eastAsia="ja-JP"/>
              </w:rPr>
              <w:t>th</w:t>
            </w:r>
            <w:r>
              <w:rPr>
                <w:sz w:val="22"/>
                <w:szCs w:val="22"/>
                <w:lang w:eastAsia="ja-JP"/>
              </w:rPr>
              <w:t xml:space="preserve"> May 2020</w:t>
            </w:r>
          </w:p>
        </w:tc>
      </w:tr>
      <w:tr w:rsidR="007537AA" w:rsidRPr="007F233E" w14:paraId="023D696E" w14:textId="77777777">
        <w:trPr>
          <w:cantSplit/>
          <w:trHeight w:val="357"/>
        </w:trPr>
        <w:tc>
          <w:tcPr>
            <w:tcW w:w="1617" w:type="dxa"/>
          </w:tcPr>
          <w:p w14:paraId="576C295D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3" w:name="dsource" w:colFirst="1" w:colLast="1"/>
            <w:bookmarkEnd w:id="1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Teams:</w:t>
            </w:r>
          </w:p>
        </w:tc>
        <w:tc>
          <w:tcPr>
            <w:tcW w:w="8306" w:type="dxa"/>
            <w:gridSpan w:val="3"/>
          </w:tcPr>
          <w:p w14:paraId="6B7BAA33" w14:textId="3DF6AD83" w:rsidR="007537AA" w:rsidRPr="007F233E" w:rsidRDefault="00BF2B83" w:rsidP="00E64A3E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F233E">
              <w:rPr>
                <w:color w:val="000000"/>
                <w:sz w:val="22"/>
                <w:szCs w:val="22"/>
                <w:lang w:val="en-US"/>
              </w:rPr>
              <w:t xml:space="preserve">TM Forum </w:t>
            </w:r>
            <w:r w:rsidR="00A87112">
              <w:rPr>
                <w:color w:val="000000"/>
                <w:sz w:val="22"/>
                <w:szCs w:val="22"/>
                <w:lang w:val="en-US"/>
              </w:rPr>
              <w:t xml:space="preserve">ODA </w:t>
            </w:r>
            <w:r w:rsidR="005453EA">
              <w:rPr>
                <w:color w:val="000000"/>
                <w:sz w:val="22"/>
                <w:szCs w:val="22"/>
                <w:lang w:val="en-US"/>
              </w:rPr>
              <w:t>Production &amp;</w:t>
            </w:r>
            <w:r w:rsidR="00BD58AE">
              <w:rPr>
                <w:color w:val="000000"/>
                <w:sz w:val="22"/>
                <w:szCs w:val="22"/>
                <w:lang w:val="en-US"/>
              </w:rPr>
              <w:t xml:space="preserve"> 5G Cataly</w:t>
            </w:r>
            <w:r w:rsidR="000C5C8C">
              <w:rPr>
                <w:color w:val="000000"/>
                <w:sz w:val="22"/>
                <w:szCs w:val="22"/>
                <w:lang w:val="en-US"/>
              </w:rPr>
              <w:t>s</w:t>
            </w:r>
            <w:r w:rsidR="00BD58AE">
              <w:rPr>
                <w:color w:val="000000"/>
                <w:sz w:val="22"/>
                <w:szCs w:val="22"/>
                <w:lang w:val="en-US"/>
              </w:rPr>
              <w:t>ts</w:t>
            </w:r>
          </w:p>
        </w:tc>
      </w:tr>
      <w:tr w:rsidR="007537AA" w:rsidRPr="009C7EFF" w14:paraId="3B68BF5F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09026107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4" w:name="dtitle1" w:colFirst="1" w:colLast="1"/>
            <w:bookmarkEnd w:id="3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Title: 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3B5108A3" w14:textId="77777777" w:rsidR="007F233E" w:rsidRPr="009C7EFF" w:rsidRDefault="007F233E" w:rsidP="007F233E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fr-FR"/>
              </w:rPr>
            </w:pPr>
            <w:r w:rsidRPr="009C7EFF">
              <w:rPr>
                <w:b/>
                <w:color w:val="333333"/>
                <w:sz w:val="22"/>
                <w:szCs w:val="22"/>
                <w:lang w:val="fr-FR"/>
              </w:rPr>
              <w:t>Liaison</w:t>
            </w:r>
          </w:p>
          <w:p w14:paraId="2EC51D70" w14:textId="7D2470A5" w:rsidR="00165668" w:rsidRPr="009C7EFF" w:rsidRDefault="002E5F49" w:rsidP="00165668">
            <w:pPr>
              <w:pStyle w:val="TableText0"/>
              <w:rPr>
                <w:rFonts w:eastAsia="MS Mincho"/>
                <w:b/>
                <w:bCs/>
                <w:lang w:val="fr-FR" w:eastAsia="ja-JP"/>
              </w:rPr>
            </w:pPr>
            <w:sdt>
              <w:sdtPr>
                <w:rPr>
                  <w:rFonts w:eastAsia="MS Mincho"/>
                  <w:b/>
                  <w:bCs/>
                  <w:lang w:val="fr-FR" w:eastAsia="ja-JP"/>
                </w:rPr>
                <w:alias w:val="Document Title"/>
                <w:tag w:val="GSMATitle"/>
                <w:id w:val="-291904819"/>
                <w:placeholder>
                  <w:docPart w:val="28DF213517FF4A75AB8E81E295607AA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EndPr/>
              <w:sdtContent>
                <w:r w:rsidR="00BA1178" w:rsidRPr="009C7EFF">
                  <w:rPr>
                    <w:rFonts w:eastAsia="MS Mincho"/>
                    <w:b/>
                    <w:bCs/>
                    <w:lang w:val="fr-FR" w:eastAsia="ja-JP"/>
                  </w:rPr>
                  <w:t>TM Forum implementation experiences 3GPP NRM Models</w:t>
                </w:r>
              </w:sdtContent>
            </w:sdt>
          </w:p>
          <w:p w14:paraId="5B072023" w14:textId="77777777" w:rsidR="00547F1F" w:rsidRPr="009C7EFF" w:rsidRDefault="00D828FE" w:rsidP="00D828FE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fr-FR"/>
              </w:rPr>
            </w:pPr>
            <w:r w:rsidRPr="009C7EFF">
              <w:rPr>
                <w:b/>
                <w:color w:val="333333"/>
                <w:sz w:val="22"/>
                <w:szCs w:val="22"/>
                <w:lang w:val="fr-FR"/>
              </w:rPr>
              <w:t xml:space="preserve"> </w:t>
            </w:r>
          </w:p>
        </w:tc>
      </w:tr>
      <w:tr w:rsidR="00A818C2" w:rsidRPr="007F233E" w14:paraId="409248D3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3C82857D" w14:textId="77777777" w:rsidR="00A818C2" w:rsidRPr="007F233E" w:rsidRDefault="00A818C2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Date</w:t>
            </w:r>
            <w:r w:rsidR="00F23594"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 sent</w:t>
            </w: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7647EE6A" w14:textId="584D1CCC" w:rsidR="00A818C2" w:rsidRPr="007F233E" w:rsidRDefault="005453EA" w:rsidP="005F6861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5453EA">
              <w:rPr>
                <w:rFonts w:ascii="Arial" w:hAnsi="Arial" w:cs="Arial"/>
                <w:sz w:val="20"/>
                <w:szCs w:val="22"/>
                <w:lang w:val="en-US"/>
              </w:rPr>
              <w:t>August 13, 2020</w:t>
            </w:r>
          </w:p>
        </w:tc>
      </w:tr>
      <w:bookmarkEnd w:id="2"/>
      <w:bookmarkEnd w:id="4"/>
      <w:tr w:rsidR="007537AA" w:rsidRPr="007F233E" w14:paraId="7FB7C0D2" w14:textId="77777777">
        <w:trPr>
          <w:cantSplit/>
          <w:trHeight w:val="357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700AB48" w14:textId="77777777" w:rsidR="007537AA" w:rsidRPr="007F233E" w:rsidRDefault="007537AA" w:rsidP="00A70FDF">
            <w:pPr>
              <w:snapToGrid w:val="0"/>
              <w:spacing w:before="0"/>
              <w:jc w:val="center"/>
              <w:rPr>
                <w:rFonts w:ascii="Arial" w:hAnsi="Arial" w:cs="Arial"/>
                <w:b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sz w:val="20"/>
                <w:szCs w:val="22"/>
                <w:lang w:val="en-US"/>
              </w:rPr>
              <w:t>LIAISON STATEMENT</w:t>
            </w:r>
          </w:p>
        </w:tc>
      </w:tr>
      <w:tr w:rsidR="007537AA" w:rsidRPr="007F233E" w14:paraId="4A3D1E12" w14:textId="77777777">
        <w:trPr>
          <w:cantSplit/>
          <w:trHeight w:val="357"/>
        </w:trPr>
        <w:tc>
          <w:tcPr>
            <w:tcW w:w="1617" w:type="dxa"/>
          </w:tcPr>
          <w:p w14:paraId="476D260F" w14:textId="77777777" w:rsidR="007537AA" w:rsidRPr="00630A51" w:rsidRDefault="00CB6A08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  <w:r w:rsidRPr="00630A51">
              <w:rPr>
                <w:b/>
                <w:bCs/>
                <w:sz w:val="20"/>
                <w:lang w:val="en-US"/>
              </w:rPr>
              <w:t>To:</w:t>
            </w:r>
          </w:p>
        </w:tc>
        <w:tc>
          <w:tcPr>
            <w:tcW w:w="8306" w:type="dxa"/>
            <w:gridSpan w:val="3"/>
          </w:tcPr>
          <w:p w14:paraId="2234B03D" w14:textId="0282C6B7" w:rsidR="00630A51" w:rsidRPr="009C7EFF" w:rsidRDefault="00BD58AE" w:rsidP="00630A51">
            <w:pPr>
              <w:outlineLvl w:val="0"/>
              <w:rPr>
                <w:sz w:val="20"/>
                <w:lang w:val="fr-FR"/>
              </w:rPr>
            </w:pPr>
            <w:r w:rsidRPr="009C7EFF">
              <w:rPr>
                <w:b/>
                <w:sz w:val="20"/>
                <w:lang w:val="fr-FR"/>
              </w:rPr>
              <w:t>3GPP</w:t>
            </w:r>
            <w:r w:rsidR="00630A51" w:rsidRPr="009C7EFF">
              <w:rPr>
                <w:b/>
                <w:sz w:val="20"/>
                <w:lang w:val="fr-FR"/>
              </w:rPr>
              <w:t xml:space="preserve"> </w:t>
            </w:r>
            <w:r w:rsidR="005453EA" w:rsidRPr="009C7EFF">
              <w:rPr>
                <w:b/>
                <w:sz w:val="20"/>
                <w:lang w:val="fr-FR"/>
              </w:rPr>
              <w:t>Secretariat:</w:t>
            </w:r>
            <w:r w:rsidR="00630A51" w:rsidRPr="009C7EFF">
              <w:rPr>
                <w:b/>
                <w:sz w:val="20"/>
                <w:lang w:val="fr-FR"/>
              </w:rPr>
              <w:t xml:space="preserve"> </w:t>
            </w:r>
            <w:r w:rsidR="00630A51" w:rsidRPr="009C7EFF">
              <w:rPr>
                <w:b/>
                <w:sz w:val="20"/>
                <w:lang w:val="fr-FR"/>
              </w:rPr>
              <w:br/>
            </w:r>
            <w:hyperlink r:id="rId9" w:history="1">
              <w:r w:rsidR="00630A51" w:rsidRPr="009C7EFF">
                <w:rPr>
                  <w:rStyle w:val="Hyperlink"/>
                  <w:rFonts w:ascii="Arial" w:hAnsi="Arial" w:cs="Arial"/>
                  <w:sz w:val="20"/>
                  <w:bdr w:val="none" w:sz="0" w:space="0" w:color="auto" w:frame="1"/>
                  <w:lang w:val="fr-FR"/>
                </w:rPr>
                <w:t>POPE, Maurice</w:t>
              </w:r>
            </w:hyperlink>
            <w:r w:rsidR="00630A51" w:rsidRPr="009C7EFF">
              <w:rPr>
                <w:sz w:val="20"/>
                <w:lang w:val="fr-FR"/>
              </w:rPr>
              <w:t xml:space="preserve"> maurice.pope@etsi.org &lt;maurice.pope@etsi.org&gt;;</w:t>
            </w:r>
          </w:p>
          <w:p w14:paraId="4159EB56" w14:textId="173B1C8A" w:rsidR="005F0213" w:rsidRPr="009C7EFF" w:rsidRDefault="002E5F49" w:rsidP="005F0213">
            <w:pPr>
              <w:outlineLvl w:val="0"/>
              <w:rPr>
                <w:rFonts w:ascii="Arial" w:hAnsi="Arial" w:cs="Arial"/>
                <w:color w:val="2D2D2D"/>
                <w:sz w:val="20"/>
                <w:lang w:val="es-ES"/>
              </w:rPr>
            </w:pPr>
            <w:hyperlink r:id="rId10" w:history="1">
              <w:r w:rsidR="00D93AEB" w:rsidRPr="009C7EFF">
                <w:rPr>
                  <w:rStyle w:val="Hyperlink"/>
                  <w:rFonts w:ascii="Arial" w:hAnsi="Arial" w:cs="Arial"/>
                  <w:sz w:val="20"/>
                  <w:bdr w:val="none" w:sz="0" w:space="0" w:color="auto" w:frame="1"/>
                  <w:lang w:val="es-ES"/>
                </w:rPr>
                <w:t>CANO SOVERI, Mirko</w:t>
              </w:r>
            </w:hyperlink>
            <w:r w:rsidR="00630A51" w:rsidRPr="009C7EFF">
              <w:rPr>
                <w:sz w:val="20"/>
                <w:lang w:val="es-ES"/>
              </w:rPr>
              <w:t xml:space="preserve"> </w:t>
            </w:r>
            <w:r w:rsidR="00D93AEB" w:rsidRPr="009C7EFF">
              <w:rPr>
                <w:sz w:val="20"/>
                <w:lang w:val="es-ES"/>
              </w:rPr>
              <w:t>mirko.cano@etsi.org &lt;mirko.cano@etsi.org&gt;;</w:t>
            </w:r>
          </w:p>
          <w:p w14:paraId="5C7ECF17" w14:textId="77777777" w:rsidR="00630A51" w:rsidRPr="00D93AEB" w:rsidRDefault="00630A51" w:rsidP="005F0213">
            <w:pPr>
              <w:outlineLvl w:val="0"/>
              <w:rPr>
                <w:b/>
                <w:sz w:val="20"/>
                <w:lang w:val="en-US"/>
              </w:rPr>
            </w:pPr>
            <w:r w:rsidRPr="00D93AEB">
              <w:rPr>
                <w:b/>
                <w:sz w:val="20"/>
                <w:lang w:val="en-US"/>
              </w:rPr>
              <w:t xml:space="preserve">TSG </w:t>
            </w:r>
            <w:r w:rsidR="00BD58AE" w:rsidRPr="00D93AEB">
              <w:rPr>
                <w:b/>
                <w:sz w:val="20"/>
                <w:lang w:val="en-US"/>
              </w:rPr>
              <w:t>SA:</w:t>
            </w:r>
          </w:p>
          <w:p w14:paraId="2D0DDA3F" w14:textId="05F7D435" w:rsidR="00630A51" w:rsidRPr="00D93AEB" w:rsidRDefault="002E5F49" w:rsidP="005F0213">
            <w:pPr>
              <w:outlineLvl w:val="0"/>
              <w:rPr>
                <w:b/>
                <w:sz w:val="20"/>
                <w:lang w:val="en-US"/>
              </w:rPr>
            </w:pPr>
            <w:hyperlink r:id="rId11" w:history="1">
              <w:r w:rsidR="00D93AEB" w:rsidRPr="00D93AEB">
                <w:rPr>
                  <w:rStyle w:val="Hyperlink"/>
                  <w:rFonts w:ascii="Arial" w:hAnsi="Arial" w:cs="Arial"/>
                  <w:sz w:val="20"/>
                  <w:bdr w:val="none" w:sz="0" w:space="0" w:color="auto" w:frame="1"/>
                </w:rPr>
                <w:t>MAYER, Georg</w:t>
              </w:r>
            </w:hyperlink>
            <w:r w:rsidR="00630A51" w:rsidRPr="00D93AEB">
              <w:rPr>
                <w:sz w:val="20"/>
              </w:rPr>
              <w:t xml:space="preserve">  georg.mayer@huawei.com &lt;georg.mayer@huawei.com&gt;;</w:t>
            </w:r>
          </w:p>
          <w:p w14:paraId="114846C4" w14:textId="2300D410" w:rsidR="00630A51" w:rsidRPr="00D93AEB" w:rsidRDefault="002E5F49" w:rsidP="00630A51">
            <w:pPr>
              <w:outlineLvl w:val="0"/>
              <w:rPr>
                <w:rFonts w:ascii="Arial" w:hAnsi="Arial" w:cs="Arial"/>
                <w:color w:val="2D2D2D"/>
                <w:sz w:val="20"/>
              </w:rPr>
            </w:pPr>
            <w:hyperlink r:id="rId12" w:history="1">
              <w:r w:rsidR="00630A51" w:rsidRPr="00D93AEB">
                <w:rPr>
                  <w:rStyle w:val="Hyperlink"/>
                  <w:rFonts w:ascii="Arial" w:hAnsi="Arial" w:cs="Arial"/>
                  <w:sz w:val="20"/>
                  <w:bdr w:val="none" w:sz="0" w:space="0" w:color="auto" w:frame="1"/>
                </w:rPr>
                <w:t>KIM, Laeyoung</w:t>
              </w:r>
            </w:hyperlink>
            <w:r w:rsidR="00630A51" w:rsidRPr="00D93AEB">
              <w:rPr>
                <w:rFonts w:ascii="Arial" w:hAnsi="Arial" w:cs="Arial"/>
                <w:color w:val="2D2D2D"/>
                <w:sz w:val="20"/>
              </w:rPr>
              <w:t xml:space="preserve">  </w:t>
            </w:r>
            <w:r w:rsidR="00630A51" w:rsidRPr="00D93AEB">
              <w:rPr>
                <w:sz w:val="20"/>
              </w:rPr>
              <w:t>laeyoung.kim@lge.com; ‎</w:t>
            </w:r>
          </w:p>
          <w:p w14:paraId="72334058" w14:textId="793455D8" w:rsidR="00630A51" w:rsidRPr="00D93AEB" w:rsidRDefault="002E5F49" w:rsidP="00630A51">
            <w:pPr>
              <w:outlineLvl w:val="0"/>
              <w:rPr>
                <w:rFonts w:ascii="Arial" w:hAnsi="Arial" w:cs="Arial"/>
                <w:color w:val="2D2D2D"/>
                <w:sz w:val="20"/>
              </w:rPr>
            </w:pPr>
            <w:hyperlink r:id="rId13" w:history="1">
              <w:r w:rsidR="00630A51" w:rsidRPr="00D93AEB">
                <w:rPr>
                  <w:rStyle w:val="Hyperlink"/>
                  <w:rFonts w:ascii="Arial" w:hAnsi="Arial" w:cs="Arial"/>
                  <w:color w:val="5E85B7"/>
                  <w:sz w:val="20"/>
                  <w:bdr w:val="none" w:sz="0" w:space="0" w:color="auto" w:frame="1"/>
                </w:rPr>
                <w:t>NAKANO, Yusuke</w:t>
              </w:r>
            </w:hyperlink>
            <w:r w:rsidR="00630A51" w:rsidRPr="00D93AEB">
              <w:rPr>
                <w:sz w:val="20"/>
              </w:rPr>
              <w:t xml:space="preserve"> you-nakano@kddi.com &lt;you-nakano@kddi.com&gt;;</w:t>
            </w:r>
            <w:hyperlink r:id="rId14" w:history="1">
              <w:r w:rsidR="00630A51" w:rsidRPr="00D93AEB">
                <w:rPr>
                  <w:rFonts w:ascii="Arial" w:hAnsi="Arial" w:cs="Arial"/>
                  <w:color w:val="5E85B7"/>
                  <w:sz w:val="20"/>
                  <w:bdr w:val="none" w:sz="0" w:space="0" w:color="auto" w:frame="1"/>
                </w:rPr>
                <w:br/>
              </w:r>
              <w:r w:rsidR="00630A51" w:rsidRPr="00D93AEB">
                <w:rPr>
                  <w:rStyle w:val="Hyperlink"/>
                  <w:rFonts w:ascii="Arial" w:hAnsi="Arial" w:cs="Arial"/>
                  <w:color w:val="5E85B7"/>
                  <w:sz w:val="20"/>
                  <w:bdr w:val="none" w:sz="0" w:space="0" w:color="auto" w:frame="1"/>
                </w:rPr>
                <w:t>SCHUMACHER, Greg</w:t>
              </w:r>
            </w:hyperlink>
            <w:r w:rsidR="00630A51" w:rsidRPr="00D93AEB">
              <w:rPr>
                <w:rFonts w:ascii="Arial" w:hAnsi="Arial" w:cs="Arial"/>
                <w:color w:val="2D2D2D"/>
                <w:sz w:val="20"/>
              </w:rPr>
              <w:t xml:space="preserve"> gregory.schumacher@t-mobile.com </w:t>
            </w:r>
          </w:p>
          <w:p w14:paraId="49500C4B" w14:textId="77777777" w:rsidR="00630A51" w:rsidRPr="00D93AEB" w:rsidRDefault="00BD58AE" w:rsidP="005F0213">
            <w:pPr>
              <w:outlineLvl w:val="0"/>
              <w:rPr>
                <w:b/>
                <w:sz w:val="20"/>
                <w:lang w:val="en-US"/>
              </w:rPr>
            </w:pPr>
            <w:r w:rsidRPr="00D93AEB">
              <w:rPr>
                <w:b/>
                <w:sz w:val="20"/>
                <w:lang w:val="en-US"/>
              </w:rPr>
              <w:t>SA5:</w:t>
            </w:r>
            <w:r w:rsidR="00630A51" w:rsidRPr="00D93AEB">
              <w:rPr>
                <w:b/>
                <w:sz w:val="20"/>
                <w:lang w:val="en-US"/>
              </w:rPr>
              <w:t xml:space="preserve"> </w:t>
            </w:r>
          </w:p>
          <w:p w14:paraId="22A1B0D5" w14:textId="262008CE" w:rsidR="00D93AEB" w:rsidRPr="00D93AEB" w:rsidRDefault="002E5F49" w:rsidP="00D93AEB">
            <w:pPr>
              <w:outlineLvl w:val="0"/>
              <w:rPr>
                <w:b/>
                <w:sz w:val="20"/>
                <w:lang w:val="en-US"/>
              </w:rPr>
            </w:pPr>
            <w:hyperlink r:id="rId15" w:history="1">
              <w:r w:rsidR="00630A51" w:rsidRPr="00D93AEB">
                <w:rPr>
                  <w:rStyle w:val="Hyperlink"/>
                  <w:rFonts w:ascii="Arial" w:hAnsi="Arial" w:cs="Arial"/>
                  <w:color w:val="5E85B7"/>
                  <w:sz w:val="20"/>
                  <w:bdr w:val="none" w:sz="0" w:space="0" w:color="auto" w:frame="1"/>
                </w:rPr>
                <w:t>TOVINGER, Thomas</w:t>
              </w:r>
            </w:hyperlink>
            <w:r w:rsidR="00D93AEB" w:rsidRPr="00D93AEB">
              <w:rPr>
                <w:sz w:val="20"/>
              </w:rPr>
              <w:t xml:space="preserve"> thomas.tovinger@ericsson.com &lt;thomas.tovinger@ericsson.com&gt;;</w:t>
            </w:r>
            <w:hyperlink r:id="rId16" w:history="1">
              <w:r w:rsidR="00D93AEB" w:rsidRPr="00D93AEB">
                <w:rPr>
                  <w:rStyle w:val="Hyperlink"/>
                  <w:rFonts w:ascii="Arial" w:hAnsi="Arial" w:cs="Arial"/>
                  <w:sz w:val="20"/>
                  <w:bdr w:val="none" w:sz="0" w:space="0" w:color="auto" w:frame="1"/>
                </w:rPr>
                <w:br/>
                <w:t>ZOU, Lan</w:t>
              </w:r>
            </w:hyperlink>
            <w:r w:rsidR="00D93AEB" w:rsidRPr="00D93AEB">
              <w:rPr>
                <w:rFonts w:ascii="Arial" w:hAnsi="Arial" w:cs="Arial"/>
                <w:color w:val="2D2D2D"/>
                <w:sz w:val="20"/>
              </w:rPr>
              <w:t xml:space="preserve"> </w:t>
            </w:r>
            <w:r w:rsidR="00D93AEB" w:rsidRPr="001A4C26">
              <w:rPr>
                <w:sz w:val="20"/>
              </w:rPr>
              <w:t>zoulan@huawei.com &lt;zoulan@huawei.com&gt;;</w:t>
            </w:r>
          </w:p>
          <w:p w14:paraId="06AB83A5" w14:textId="7734D656" w:rsidR="00630A51" w:rsidRPr="00D93AEB" w:rsidRDefault="002E5F49" w:rsidP="00630A5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2D2D2D"/>
                <w:sz w:val="20"/>
              </w:rPr>
            </w:pPr>
            <w:hyperlink r:id="rId17" w:history="1">
              <w:r w:rsidR="00D93AEB" w:rsidRPr="00D93AEB">
                <w:rPr>
                  <w:rStyle w:val="Hyperlink"/>
                  <w:rFonts w:ascii="Arial" w:hAnsi="Arial" w:cs="Arial"/>
                  <w:sz w:val="20"/>
                  <w:bdr w:val="none" w:sz="0" w:space="0" w:color="auto" w:frame="1"/>
                </w:rPr>
                <w:t>GARDELLA, Maryse</w:t>
              </w:r>
            </w:hyperlink>
            <w:r w:rsidR="00D93AEB" w:rsidRPr="00D93AEB">
              <w:rPr>
                <w:sz w:val="20"/>
              </w:rPr>
              <w:t xml:space="preserve"> maryse.gardella@nokia.com &lt;maryse.gardella@nokia.com&gt;;</w:t>
            </w:r>
          </w:p>
          <w:p w14:paraId="6E6EBFD5" w14:textId="1B720292" w:rsidR="00BD58AE" w:rsidRPr="00D93AEB" w:rsidRDefault="00630A51" w:rsidP="005F0213">
            <w:pPr>
              <w:outlineLvl w:val="0"/>
              <w:rPr>
                <w:b/>
                <w:sz w:val="20"/>
                <w:lang w:val="en-US"/>
              </w:rPr>
            </w:pPr>
            <w:r w:rsidRPr="00D93AEB">
              <w:rPr>
                <w:b/>
                <w:sz w:val="20"/>
                <w:lang w:val="en-US"/>
              </w:rPr>
              <w:t xml:space="preserve">Copy TM Forum: </w:t>
            </w:r>
          </w:p>
          <w:p w14:paraId="7FD9607E" w14:textId="5A1FC2C4" w:rsidR="00D93AEB" w:rsidRPr="00D93AEB" w:rsidRDefault="00D93AEB" w:rsidP="005F0213">
            <w:pPr>
              <w:outlineLvl w:val="0"/>
              <w:rPr>
                <w:bCs/>
                <w:sz w:val="20"/>
                <w:lang w:val="en-US"/>
              </w:rPr>
            </w:pPr>
            <w:r w:rsidRPr="00D93AEB">
              <w:rPr>
                <w:bCs/>
                <w:sz w:val="20"/>
                <w:lang w:val="en-US"/>
              </w:rPr>
              <w:t xml:space="preserve">Yuval Stein ODA Production </w:t>
            </w:r>
            <w:r>
              <w:rPr>
                <w:bCs/>
                <w:sz w:val="20"/>
                <w:lang w:val="en-US"/>
              </w:rPr>
              <w:t>T</w:t>
            </w:r>
            <w:r w:rsidRPr="00D93AEB">
              <w:rPr>
                <w:bCs/>
                <w:sz w:val="20"/>
                <w:lang w:val="en-US"/>
              </w:rPr>
              <w:t>eam Lead</w:t>
            </w:r>
          </w:p>
          <w:p w14:paraId="63C7D69C" w14:textId="66002BAC" w:rsidR="00D93AEB" w:rsidRDefault="00D93AEB" w:rsidP="005F0213">
            <w:pPr>
              <w:outlineLvl w:val="0"/>
              <w:rPr>
                <w:b/>
                <w:sz w:val="20"/>
                <w:lang w:val="en-US"/>
              </w:rPr>
            </w:pPr>
            <w:r w:rsidRPr="00D93AEB">
              <w:rPr>
                <w:bCs/>
                <w:sz w:val="20"/>
                <w:lang w:val="en-US"/>
              </w:rPr>
              <w:t>Vance Shipley  Editor</w:t>
            </w:r>
            <w:r w:rsidRPr="00D93AEB">
              <w:rPr>
                <w:b/>
                <w:sz w:val="20"/>
                <w:lang w:val="en-US"/>
              </w:rPr>
              <w:t xml:space="preserve"> </w:t>
            </w:r>
          </w:p>
          <w:p w14:paraId="2F98555B" w14:textId="15A7D805" w:rsidR="001A4C26" w:rsidRPr="001A4C26" w:rsidRDefault="001A4C26" w:rsidP="005F0213">
            <w:pPr>
              <w:outlineLvl w:val="0"/>
              <w:rPr>
                <w:bCs/>
                <w:sz w:val="20"/>
                <w:lang w:val="en-US"/>
              </w:rPr>
            </w:pPr>
            <w:r w:rsidRPr="001A4C26">
              <w:rPr>
                <w:bCs/>
                <w:sz w:val="20"/>
                <w:lang w:val="en-US"/>
              </w:rPr>
              <w:t>Dave Milham Staff Lead  dmilham@tmforum.org</w:t>
            </w:r>
          </w:p>
          <w:p w14:paraId="31A60C92" w14:textId="77777777" w:rsidR="00BF2B83" w:rsidRPr="00D93AEB" w:rsidRDefault="00BF2B83" w:rsidP="00D828FE">
            <w:pPr>
              <w:outlineLvl w:val="0"/>
              <w:rPr>
                <w:sz w:val="20"/>
                <w:lang w:val="en-US"/>
              </w:rPr>
            </w:pPr>
          </w:p>
        </w:tc>
      </w:tr>
      <w:tr w:rsidR="007537AA" w:rsidRPr="007F233E" w14:paraId="315946D0" w14:textId="77777777">
        <w:trPr>
          <w:cantSplit/>
          <w:trHeight w:val="357"/>
        </w:trPr>
        <w:tc>
          <w:tcPr>
            <w:tcW w:w="1617" w:type="dxa"/>
          </w:tcPr>
          <w:p w14:paraId="25B77AFF" w14:textId="77777777" w:rsidR="007537AA" w:rsidRPr="007F233E" w:rsidRDefault="007537AA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8306" w:type="dxa"/>
            <w:gridSpan w:val="3"/>
          </w:tcPr>
          <w:p w14:paraId="274F8976" w14:textId="0E8D9EB1" w:rsidR="007537AA" w:rsidRPr="00DF20D9" w:rsidRDefault="002E5F49" w:rsidP="00267377">
            <w:pPr>
              <w:snapToGrid w:val="0"/>
              <w:spacing w:before="0"/>
              <w:rPr>
                <w:b/>
                <w:bCs/>
                <w:szCs w:val="24"/>
                <w:lang w:val="en-US"/>
              </w:rPr>
            </w:pPr>
            <w:sdt>
              <w:sdtPr>
                <w:rPr>
                  <w:rFonts w:eastAsia="MS Mincho"/>
                  <w:b/>
                  <w:bCs/>
                  <w:lang w:eastAsia="ja-JP"/>
                </w:rPr>
                <w:alias w:val="Document Title"/>
                <w:tag w:val="GSMATitle"/>
                <w:id w:val="117491490"/>
                <w:placeholder>
                  <w:docPart w:val="3C7A361BD7D842DA99751063B29437B6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EndPr/>
              <w:sdtContent>
                <w:r w:rsidR="003453DE" w:rsidRPr="003453DE">
                  <w:rPr>
                    <w:rFonts w:eastAsia="MS Mincho"/>
                    <w:b/>
                    <w:bCs/>
                    <w:lang w:eastAsia="ja-JP"/>
                  </w:rPr>
                  <w:t>TM Forum implementation experiences and 3GPP NRM Models</w:t>
                </w:r>
              </w:sdtContent>
            </w:sdt>
            <w:r w:rsidR="00BD58AE" w:rsidRPr="00DF20D9">
              <w:rPr>
                <w:b/>
                <w:bCs/>
                <w:szCs w:val="24"/>
                <w:lang w:val="en-US"/>
              </w:rPr>
              <w:t xml:space="preserve"> </w:t>
            </w:r>
          </w:p>
        </w:tc>
      </w:tr>
      <w:tr w:rsidR="007537AA" w:rsidRPr="007F233E" w14:paraId="6A63557B" w14:textId="77777777" w:rsidTr="00907EB4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48FE7653" w14:textId="77777777" w:rsidR="007537AA" w:rsidRPr="007F233E" w:rsidRDefault="007537AA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Deadline: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650E230B" w14:textId="13646281" w:rsidR="007537AA" w:rsidRPr="007F233E" w:rsidRDefault="00BD58AE" w:rsidP="00A70FDF">
            <w:pPr>
              <w:pStyle w:val="Index1"/>
              <w:snapToGrid w:val="0"/>
              <w:spacing w:before="0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None</w:t>
            </w:r>
          </w:p>
        </w:tc>
      </w:tr>
      <w:tr w:rsidR="00CC1787" w:rsidRPr="007F233E" w14:paraId="53220312" w14:textId="77777777" w:rsidTr="00927DC8">
        <w:trPr>
          <w:cantSplit/>
        </w:trPr>
        <w:tc>
          <w:tcPr>
            <w:tcW w:w="1617" w:type="dxa"/>
            <w:vMerge w:val="restart"/>
            <w:tcBorders>
              <w:top w:val="single" w:sz="12" w:space="0" w:color="auto"/>
            </w:tcBorders>
          </w:tcPr>
          <w:p w14:paraId="7FD32C84" w14:textId="77777777" w:rsidR="00CC1787" w:rsidRPr="007F233E" w:rsidRDefault="00CC1787" w:rsidP="00A70FD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Cs/>
                <w:sz w:val="20"/>
                <w:szCs w:val="22"/>
                <w:lang w:val="en-US"/>
              </w:rPr>
              <w:t>Contacts:</w:t>
            </w:r>
          </w:p>
        </w:tc>
        <w:tc>
          <w:tcPr>
            <w:tcW w:w="5190" w:type="dxa"/>
            <w:gridSpan w:val="2"/>
          </w:tcPr>
          <w:p w14:paraId="635FC62D" w14:textId="77777777" w:rsidR="00CC1787" w:rsidRPr="007F233E" w:rsidRDefault="00CC1787" w:rsidP="005B1142">
            <w:pPr>
              <w:pStyle w:val="Equation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  <w:tc>
          <w:tcPr>
            <w:tcW w:w="3116" w:type="dxa"/>
          </w:tcPr>
          <w:p w14:paraId="6C42A0DC" w14:textId="77777777" w:rsidR="00CC1787" w:rsidRPr="007F233E" w:rsidRDefault="00CC1787" w:rsidP="005B1142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1623CD06" w14:textId="77777777" w:rsidTr="00907EB4">
        <w:trPr>
          <w:cantSplit/>
        </w:trPr>
        <w:tc>
          <w:tcPr>
            <w:tcW w:w="1617" w:type="dxa"/>
            <w:vMerge/>
          </w:tcPr>
          <w:p w14:paraId="5ADC99C9" w14:textId="77777777" w:rsidR="0002419F" w:rsidRPr="007F233E" w:rsidRDefault="0002419F" w:rsidP="0002419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</w:p>
        </w:tc>
        <w:tc>
          <w:tcPr>
            <w:tcW w:w="5190" w:type="dxa"/>
            <w:gridSpan w:val="2"/>
          </w:tcPr>
          <w:p w14:paraId="5C04A276" w14:textId="570FD69F" w:rsidR="000B55BE" w:rsidRPr="007F233E" w:rsidRDefault="00BD58AE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Cecilia Ortega Lagos, </w:t>
            </w:r>
            <w:r w:rsidR="0002419F" w:rsidRPr="007F233E">
              <w:rPr>
                <w:sz w:val="20"/>
                <w:lang w:val="en-US"/>
              </w:rPr>
              <w:t xml:space="preserve">TM Forum, </w:t>
            </w:r>
            <w:r>
              <w:rPr>
                <w:sz w:val="20"/>
                <w:lang w:val="en-US"/>
              </w:rPr>
              <w:t xml:space="preserve">Liaison Manager, </w:t>
            </w:r>
            <w:r w:rsidRPr="00BD58AE">
              <w:rPr>
                <w:sz w:val="20"/>
                <w:lang w:val="en-US"/>
              </w:rPr>
              <w:t xml:space="preserve">Product &amp; </w:t>
            </w:r>
            <w:r w:rsidR="005453EA" w:rsidRPr="00BD58AE">
              <w:rPr>
                <w:sz w:val="20"/>
                <w:lang w:val="en-US"/>
              </w:rPr>
              <w:t>Portfolio</w:t>
            </w:r>
            <w:r w:rsidRPr="00BD58AE">
              <w:rPr>
                <w:sz w:val="20"/>
                <w:lang w:val="en-US"/>
              </w:rPr>
              <w:t xml:space="preserve"> Management</w:t>
            </w:r>
          </w:p>
          <w:p w14:paraId="38D97F08" w14:textId="77777777" w:rsidR="00EA50F3" w:rsidRPr="007F233E" w:rsidRDefault="00EA50F3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 w:val="20"/>
                <w:lang w:val="en-US"/>
              </w:rPr>
            </w:pPr>
          </w:p>
          <w:p w14:paraId="0AEB1A8B" w14:textId="77777777" w:rsidR="000B55BE" w:rsidRPr="007F233E" w:rsidRDefault="000B55BE" w:rsidP="00C150BE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Cs w:val="24"/>
                <w:lang w:val="en-US"/>
              </w:rPr>
            </w:pPr>
          </w:p>
        </w:tc>
        <w:tc>
          <w:tcPr>
            <w:tcW w:w="3116" w:type="dxa"/>
          </w:tcPr>
          <w:p w14:paraId="0FAD50BB" w14:textId="77777777" w:rsidR="005453EA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Tel: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r w:rsidRPr="005453EA">
              <w:rPr>
                <w:rFonts w:ascii="Arial" w:hAnsi="Arial" w:cs="Arial"/>
                <w:sz w:val="20"/>
                <w:szCs w:val="22"/>
                <w:lang w:val="en-US"/>
              </w:rPr>
              <w:t xml:space="preserve">+1 </w:t>
            </w:r>
            <w:r w:rsidR="005453EA" w:rsidRPr="005453EA">
              <w:rPr>
                <w:rFonts w:ascii="Arial" w:hAnsi="Arial" w:cs="Arial"/>
                <w:sz w:val="20"/>
                <w:szCs w:val="22"/>
                <w:lang w:val="en-US"/>
              </w:rPr>
              <w:t>973 944 5100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br/>
              <w:t>Email:</w:t>
            </w:r>
            <w:r w:rsidR="00BD58AE">
              <w:rPr>
                <w:rFonts w:ascii="Arial" w:hAnsi="Arial" w:cs="Arial"/>
                <w:sz w:val="20"/>
                <w:szCs w:val="22"/>
                <w:lang w:val="en-US"/>
              </w:rPr>
              <w:t xml:space="preserve"> </w:t>
            </w:r>
          </w:p>
          <w:p w14:paraId="55C54792" w14:textId="26558D90" w:rsidR="005453EA" w:rsidRDefault="002E5F49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hyperlink r:id="rId18" w:history="1">
              <w:r w:rsidR="005453EA" w:rsidRPr="006624D5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liaisons@tmforum.org</w:t>
              </w:r>
            </w:hyperlink>
          </w:p>
          <w:p w14:paraId="786608A8" w14:textId="0D356E61" w:rsidR="0002419F" w:rsidRDefault="002E5F49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hyperlink r:id="rId19" w:history="1">
              <w:r w:rsidR="005453EA" w:rsidRPr="006624D5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cortegalagos@tmforum.org</w:t>
              </w:r>
            </w:hyperlink>
          </w:p>
          <w:p w14:paraId="05937CCD" w14:textId="77777777" w:rsidR="00BD58AE" w:rsidRPr="007F233E" w:rsidRDefault="00BD58AE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color w:val="0000FF"/>
                <w:sz w:val="20"/>
                <w:u w:val="single"/>
                <w:lang w:val="en-US"/>
              </w:rPr>
            </w:pPr>
          </w:p>
          <w:p w14:paraId="7D66FDC7" w14:textId="77777777" w:rsidR="0002419F" w:rsidRPr="007F233E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  <w:p w14:paraId="7322B918" w14:textId="77777777" w:rsidR="0002419F" w:rsidRPr="007F233E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3AC2605B" w14:textId="77777777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767D2A08" w14:textId="77777777" w:rsidR="0002419F" w:rsidRPr="007F233E" w:rsidRDefault="0002419F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6A6ADB6B" w14:textId="77777777" w:rsidR="00BD58AE" w:rsidRDefault="00BD58AE" w:rsidP="00165668">
      <w:pPr>
        <w:pStyle w:val="TableText0"/>
        <w:rPr>
          <w:rFonts w:eastAsia="MS Mincho"/>
          <w:b/>
          <w:i/>
          <w:lang w:eastAsia="ja-JP"/>
        </w:rPr>
      </w:pPr>
      <w:r>
        <w:rPr>
          <w:rFonts w:eastAsia="MS Mincho"/>
          <w:b/>
          <w:i/>
          <w:lang w:eastAsia="ja-JP"/>
        </w:rPr>
        <w:t xml:space="preserve">General </w:t>
      </w:r>
    </w:p>
    <w:p w14:paraId="160ED60C" w14:textId="2C8C25B1" w:rsidR="00BD58AE" w:rsidRPr="00733CD8" w:rsidRDefault="00733CD8" w:rsidP="00165668">
      <w:pPr>
        <w:pStyle w:val="TableText0"/>
        <w:rPr>
          <w:rFonts w:eastAsia="MS Mincho"/>
          <w:bCs/>
          <w:iCs/>
          <w:lang w:eastAsia="ja-JP"/>
        </w:rPr>
      </w:pPr>
      <w:r>
        <w:rPr>
          <w:rFonts w:eastAsia="MS Mincho"/>
          <w:bCs/>
          <w:iCs/>
          <w:lang w:eastAsia="ja-JP"/>
        </w:rPr>
        <w:t xml:space="preserve">Several </w:t>
      </w:r>
      <w:r w:rsidR="00BD58AE" w:rsidRPr="00733CD8">
        <w:rPr>
          <w:rFonts w:eastAsia="MS Mincho"/>
          <w:bCs/>
          <w:iCs/>
          <w:lang w:eastAsia="ja-JP"/>
        </w:rPr>
        <w:t xml:space="preserve">TM </w:t>
      </w:r>
      <w:r w:rsidR="000765AA">
        <w:rPr>
          <w:rFonts w:eastAsia="MS Mincho"/>
          <w:bCs/>
          <w:iCs/>
          <w:lang w:eastAsia="ja-JP"/>
        </w:rPr>
        <w:t>F</w:t>
      </w:r>
      <w:r w:rsidR="00BD58AE" w:rsidRPr="00733CD8">
        <w:rPr>
          <w:rFonts w:eastAsia="MS Mincho"/>
          <w:bCs/>
          <w:iCs/>
          <w:lang w:eastAsia="ja-JP"/>
        </w:rPr>
        <w:t xml:space="preserve">orum Members </w:t>
      </w:r>
      <w:r w:rsidRPr="00733CD8">
        <w:rPr>
          <w:rFonts w:eastAsia="MS Mincho"/>
          <w:bCs/>
          <w:iCs/>
          <w:lang w:eastAsia="ja-JP"/>
        </w:rPr>
        <w:t xml:space="preserve">have participated in a series of </w:t>
      </w:r>
      <w:r w:rsidR="0050464A">
        <w:rPr>
          <w:rFonts w:eastAsia="MS Mincho"/>
          <w:bCs/>
          <w:iCs/>
          <w:lang w:eastAsia="ja-JP"/>
        </w:rPr>
        <w:t xml:space="preserve">5G related </w:t>
      </w:r>
      <w:r w:rsidRPr="00733CD8">
        <w:rPr>
          <w:rFonts w:eastAsia="MS Mincho"/>
          <w:bCs/>
          <w:iCs/>
          <w:lang w:eastAsia="ja-JP"/>
        </w:rPr>
        <w:t xml:space="preserve">Proof of </w:t>
      </w:r>
      <w:r w:rsidR="0050464A">
        <w:rPr>
          <w:rFonts w:eastAsia="MS Mincho"/>
          <w:bCs/>
          <w:iCs/>
          <w:lang w:eastAsia="ja-JP"/>
        </w:rPr>
        <w:t>C</w:t>
      </w:r>
      <w:r w:rsidRPr="00733CD8">
        <w:rPr>
          <w:rFonts w:eastAsia="MS Mincho"/>
          <w:bCs/>
          <w:iCs/>
          <w:lang w:eastAsia="ja-JP"/>
        </w:rPr>
        <w:t>oncept Catalyst project</w:t>
      </w:r>
      <w:r>
        <w:rPr>
          <w:rFonts w:eastAsia="MS Mincho"/>
          <w:bCs/>
          <w:iCs/>
          <w:lang w:eastAsia="ja-JP"/>
        </w:rPr>
        <w:t>s</w:t>
      </w:r>
      <w:r w:rsidRPr="00733CD8">
        <w:rPr>
          <w:rFonts w:eastAsia="MS Mincho"/>
          <w:bCs/>
          <w:iCs/>
          <w:lang w:eastAsia="ja-JP"/>
        </w:rPr>
        <w:t xml:space="preserve"> </w:t>
      </w:r>
      <w:r w:rsidR="008236E1">
        <w:rPr>
          <w:rFonts w:eastAsia="MS Mincho"/>
          <w:bCs/>
          <w:iCs/>
          <w:lang w:eastAsia="ja-JP"/>
        </w:rPr>
        <w:t>beginning in</w:t>
      </w:r>
      <w:r w:rsidRPr="00733CD8">
        <w:rPr>
          <w:rFonts w:eastAsia="MS Mincho"/>
          <w:bCs/>
          <w:iCs/>
          <w:lang w:eastAsia="ja-JP"/>
        </w:rPr>
        <w:t xml:space="preserve"> 201</w:t>
      </w:r>
      <w:r>
        <w:rPr>
          <w:rFonts w:eastAsia="MS Mincho"/>
          <w:bCs/>
          <w:iCs/>
          <w:lang w:eastAsia="ja-JP"/>
        </w:rPr>
        <w:t>6</w:t>
      </w:r>
      <w:r w:rsidRPr="00733CD8">
        <w:rPr>
          <w:rFonts w:eastAsia="MS Mincho"/>
          <w:bCs/>
          <w:iCs/>
          <w:lang w:eastAsia="ja-JP"/>
        </w:rPr>
        <w:t>.</w:t>
      </w:r>
    </w:p>
    <w:p w14:paraId="1F74C646" w14:textId="3D78ECA5" w:rsidR="00733CD8" w:rsidRPr="00733CD8" w:rsidRDefault="00733CD8" w:rsidP="00165668">
      <w:pPr>
        <w:pStyle w:val="TableText0"/>
        <w:rPr>
          <w:rFonts w:eastAsia="MS Mincho"/>
          <w:bCs/>
          <w:iCs/>
          <w:lang w:eastAsia="ja-JP"/>
        </w:rPr>
      </w:pPr>
      <w:r w:rsidRPr="00733CD8">
        <w:rPr>
          <w:rFonts w:eastAsia="MS Mincho"/>
          <w:bCs/>
          <w:iCs/>
          <w:lang w:eastAsia="ja-JP"/>
        </w:rPr>
        <w:t xml:space="preserve">These </w:t>
      </w:r>
      <w:r w:rsidR="008236E1">
        <w:rPr>
          <w:rFonts w:eastAsia="MS Mincho"/>
          <w:bCs/>
          <w:iCs/>
          <w:lang w:eastAsia="ja-JP"/>
        </w:rPr>
        <w:t>C</w:t>
      </w:r>
      <w:r w:rsidRPr="00733CD8">
        <w:rPr>
          <w:rFonts w:eastAsia="MS Mincho"/>
          <w:bCs/>
          <w:iCs/>
          <w:lang w:eastAsia="ja-JP"/>
        </w:rPr>
        <w:t>atalyst have generally focus</w:t>
      </w:r>
      <w:r>
        <w:rPr>
          <w:rFonts w:eastAsia="MS Mincho"/>
          <w:bCs/>
          <w:iCs/>
          <w:lang w:eastAsia="ja-JP"/>
        </w:rPr>
        <w:t>e</w:t>
      </w:r>
      <w:r w:rsidR="0050464A">
        <w:rPr>
          <w:rFonts w:eastAsia="MS Mincho"/>
          <w:bCs/>
          <w:iCs/>
          <w:lang w:eastAsia="ja-JP"/>
        </w:rPr>
        <w:t>d</w:t>
      </w:r>
      <w:r w:rsidRPr="00733CD8">
        <w:rPr>
          <w:rFonts w:eastAsia="MS Mincho"/>
          <w:bCs/>
          <w:iCs/>
          <w:lang w:eastAsia="ja-JP"/>
        </w:rPr>
        <w:t xml:space="preserve"> on 5G enabled services that are exposed to industry vertical applications</w:t>
      </w:r>
      <w:r w:rsidR="0050464A">
        <w:rPr>
          <w:rFonts w:eastAsia="MS Mincho"/>
          <w:bCs/>
          <w:iCs/>
          <w:lang w:eastAsia="ja-JP"/>
        </w:rPr>
        <w:t>,</w:t>
      </w:r>
      <w:r w:rsidRPr="00733CD8">
        <w:rPr>
          <w:rFonts w:eastAsia="MS Mincho"/>
          <w:bCs/>
          <w:iCs/>
          <w:lang w:eastAsia="ja-JP"/>
        </w:rPr>
        <w:t xml:space="preserve"> </w:t>
      </w:r>
      <w:r w:rsidR="0050464A">
        <w:rPr>
          <w:rFonts w:eastAsia="MS Mincho"/>
          <w:bCs/>
          <w:iCs/>
          <w:lang w:eastAsia="ja-JP"/>
        </w:rPr>
        <w:t>s</w:t>
      </w:r>
      <w:r w:rsidRPr="00733CD8">
        <w:rPr>
          <w:rFonts w:eastAsia="MS Mincho"/>
          <w:bCs/>
          <w:iCs/>
          <w:lang w:eastAsia="ja-JP"/>
        </w:rPr>
        <w:t xml:space="preserve">uch as </w:t>
      </w:r>
      <w:r w:rsidR="000C5C8C">
        <w:rPr>
          <w:rFonts w:eastAsia="MS Mincho"/>
          <w:bCs/>
          <w:iCs/>
          <w:lang w:eastAsia="ja-JP"/>
        </w:rPr>
        <w:t>m</w:t>
      </w:r>
      <w:r w:rsidRPr="00733CD8">
        <w:rPr>
          <w:rFonts w:eastAsia="MS Mincho"/>
          <w:bCs/>
          <w:iCs/>
          <w:lang w:eastAsia="ja-JP"/>
        </w:rPr>
        <w:t xml:space="preserve">edia, </w:t>
      </w:r>
      <w:r w:rsidR="0050464A">
        <w:rPr>
          <w:rFonts w:eastAsia="MS Mincho"/>
          <w:bCs/>
          <w:iCs/>
          <w:lang w:eastAsia="ja-JP"/>
        </w:rPr>
        <w:t>e</w:t>
      </w:r>
      <w:r w:rsidRPr="00733CD8">
        <w:rPr>
          <w:rFonts w:eastAsia="MS Mincho"/>
          <w:bCs/>
          <w:iCs/>
          <w:lang w:eastAsia="ja-JP"/>
        </w:rPr>
        <w:t>mergency services, re</w:t>
      </w:r>
      <w:r w:rsidR="0050464A">
        <w:rPr>
          <w:rFonts w:eastAsia="MS Mincho"/>
          <w:bCs/>
          <w:iCs/>
          <w:lang w:eastAsia="ja-JP"/>
        </w:rPr>
        <w:t>m</w:t>
      </w:r>
      <w:r w:rsidRPr="00733CD8">
        <w:rPr>
          <w:rFonts w:eastAsia="MS Mincho"/>
          <w:bCs/>
          <w:iCs/>
          <w:lang w:eastAsia="ja-JP"/>
        </w:rPr>
        <w:t>ote maintenance</w:t>
      </w:r>
      <w:r w:rsidR="0050464A">
        <w:rPr>
          <w:rFonts w:eastAsia="MS Mincho"/>
          <w:bCs/>
          <w:iCs/>
          <w:lang w:eastAsia="ja-JP"/>
        </w:rPr>
        <w:t>,</w:t>
      </w:r>
      <w:r w:rsidRPr="00733CD8">
        <w:rPr>
          <w:rFonts w:eastAsia="MS Mincho"/>
          <w:bCs/>
          <w:iCs/>
          <w:lang w:eastAsia="ja-JP"/>
        </w:rPr>
        <w:t xml:space="preserve"> etc.</w:t>
      </w:r>
    </w:p>
    <w:p w14:paraId="5E107F79" w14:textId="5415C0B5" w:rsidR="00733CD8" w:rsidRDefault="00733CD8" w:rsidP="000C5C8C">
      <w:pPr>
        <w:pStyle w:val="TableText0"/>
        <w:rPr>
          <w:rFonts w:eastAsia="MS Mincho"/>
          <w:bCs/>
          <w:iCs/>
          <w:lang w:eastAsia="ja-JP"/>
        </w:rPr>
      </w:pPr>
      <w:r w:rsidRPr="00733CD8">
        <w:rPr>
          <w:rFonts w:eastAsia="MS Mincho"/>
          <w:bCs/>
          <w:iCs/>
          <w:lang w:eastAsia="ja-JP"/>
        </w:rPr>
        <w:t xml:space="preserve">The common elements of these </w:t>
      </w:r>
      <w:r w:rsidR="008236E1">
        <w:rPr>
          <w:rFonts w:eastAsia="MS Mincho"/>
          <w:bCs/>
          <w:iCs/>
          <w:lang w:eastAsia="ja-JP"/>
        </w:rPr>
        <w:t>C</w:t>
      </w:r>
      <w:r w:rsidRPr="00733CD8">
        <w:rPr>
          <w:rFonts w:eastAsia="MS Mincho"/>
          <w:bCs/>
          <w:iCs/>
          <w:lang w:eastAsia="ja-JP"/>
        </w:rPr>
        <w:t>atalyst</w:t>
      </w:r>
      <w:r w:rsidR="008236E1">
        <w:rPr>
          <w:rFonts w:eastAsia="MS Mincho"/>
          <w:bCs/>
          <w:iCs/>
          <w:lang w:eastAsia="ja-JP"/>
        </w:rPr>
        <w:t>s</w:t>
      </w:r>
      <w:r w:rsidRPr="00733CD8">
        <w:rPr>
          <w:rFonts w:eastAsia="MS Mincho"/>
          <w:bCs/>
          <w:iCs/>
          <w:lang w:eastAsia="ja-JP"/>
        </w:rPr>
        <w:t xml:space="preserve"> have been captured by the Open Digital Architecture </w:t>
      </w:r>
      <w:r w:rsidR="008236E1">
        <w:rPr>
          <w:rFonts w:eastAsia="MS Mincho"/>
          <w:bCs/>
          <w:iCs/>
          <w:lang w:eastAsia="ja-JP"/>
        </w:rPr>
        <w:t xml:space="preserve">(ODA) </w:t>
      </w:r>
      <w:r w:rsidRPr="00733CD8">
        <w:rPr>
          <w:rFonts w:eastAsia="MS Mincho"/>
          <w:bCs/>
          <w:iCs/>
          <w:lang w:eastAsia="ja-JP"/>
        </w:rPr>
        <w:t>Production team into a model for exposing 5G Enable</w:t>
      </w:r>
      <w:r w:rsidR="00C03D78">
        <w:rPr>
          <w:rFonts w:eastAsia="MS Mincho"/>
          <w:bCs/>
          <w:iCs/>
          <w:lang w:eastAsia="ja-JP"/>
        </w:rPr>
        <w:t>d</w:t>
      </w:r>
      <w:r w:rsidRPr="00733CD8">
        <w:rPr>
          <w:rFonts w:eastAsia="MS Mincho"/>
          <w:bCs/>
          <w:iCs/>
          <w:lang w:eastAsia="ja-JP"/>
        </w:rPr>
        <w:t xml:space="preserve"> services </w:t>
      </w:r>
      <w:r>
        <w:rPr>
          <w:rFonts w:eastAsia="MS Mincho"/>
          <w:bCs/>
          <w:iCs/>
          <w:lang w:eastAsia="ja-JP"/>
        </w:rPr>
        <w:t>in</w:t>
      </w:r>
      <w:r w:rsidR="000C5C8C">
        <w:rPr>
          <w:rFonts w:eastAsia="MS Mincho"/>
          <w:bCs/>
          <w:iCs/>
          <w:lang w:eastAsia="ja-JP"/>
        </w:rPr>
        <w:t xml:space="preserve"> </w:t>
      </w:r>
      <w:hyperlink r:id="rId20" w:history="1">
        <w:r w:rsidRPr="00733CD8">
          <w:rPr>
            <w:rFonts w:ascii="inherit" w:hAnsi="inherit" w:cs="Arial"/>
            <w:b/>
            <w:bCs/>
            <w:color w:val="133595"/>
            <w:lang w:val="en-US"/>
          </w:rPr>
          <w:t>GB999</w:t>
        </w:r>
        <w:r w:rsidRPr="00733CD8">
          <w:rPr>
            <w:rFonts w:ascii="inherit" w:hAnsi="inherit" w:cs="Arial"/>
            <w:color w:val="133595"/>
            <w:lang w:val="en-US"/>
          </w:rPr>
          <w:t xml:space="preserve"> ODA Production Implementation Guidelines v4.0</w:t>
        </w:r>
      </w:hyperlink>
      <w:r w:rsidRPr="00733CD8">
        <w:rPr>
          <w:rFonts w:eastAsia="MS Mincho"/>
          <w:bCs/>
          <w:iCs/>
          <w:lang w:eastAsia="ja-JP"/>
        </w:rPr>
        <w:t xml:space="preserve"> </w:t>
      </w:r>
      <w:r w:rsidR="0050464A">
        <w:rPr>
          <w:rFonts w:eastAsia="MS Mincho"/>
          <w:bCs/>
          <w:iCs/>
          <w:lang w:eastAsia="ja-JP"/>
        </w:rPr>
        <w:t xml:space="preserve"> </w:t>
      </w:r>
    </w:p>
    <w:p w14:paraId="58040811" w14:textId="14CD9263" w:rsidR="0050464A" w:rsidRPr="005C2FE0" w:rsidRDefault="0050464A" w:rsidP="0050464A">
      <w:pPr>
        <w:pStyle w:val="TableText0"/>
        <w:rPr>
          <w:rFonts w:eastAsia="MS Mincho"/>
          <w:bCs/>
          <w:iCs/>
          <w:lang w:eastAsia="ja-JP"/>
        </w:rPr>
      </w:pPr>
      <w:r>
        <w:rPr>
          <w:rFonts w:eastAsia="MS Mincho"/>
          <w:bCs/>
          <w:iCs/>
          <w:lang w:eastAsia="ja-JP"/>
        </w:rPr>
        <w:t>The essential element</w:t>
      </w:r>
      <w:r w:rsidR="000C5C8C">
        <w:rPr>
          <w:rFonts w:eastAsia="MS Mincho"/>
          <w:bCs/>
          <w:iCs/>
          <w:lang w:eastAsia="ja-JP"/>
        </w:rPr>
        <w:t>s</w:t>
      </w:r>
      <w:r>
        <w:rPr>
          <w:rFonts w:eastAsia="MS Mincho"/>
          <w:bCs/>
          <w:iCs/>
          <w:lang w:eastAsia="ja-JP"/>
        </w:rPr>
        <w:t xml:space="preserve"> in this work for 5G </w:t>
      </w:r>
      <w:r w:rsidR="00C03D78">
        <w:rPr>
          <w:rFonts w:eastAsia="MS Mincho"/>
          <w:bCs/>
          <w:iCs/>
          <w:lang w:eastAsia="ja-JP"/>
        </w:rPr>
        <w:t>implementation</w:t>
      </w:r>
      <w:r>
        <w:rPr>
          <w:rFonts w:eastAsia="MS Mincho"/>
          <w:bCs/>
          <w:iCs/>
          <w:lang w:eastAsia="ja-JP"/>
        </w:rPr>
        <w:t xml:space="preserve"> are captured in </w:t>
      </w:r>
      <w:r w:rsidRPr="005C2FE0">
        <w:rPr>
          <w:rFonts w:eastAsia="MS Mincho"/>
          <w:bCs/>
          <w:iCs/>
          <w:lang w:eastAsia="ja-JP"/>
        </w:rPr>
        <w:t xml:space="preserve">IG1211 </w:t>
      </w:r>
      <w:r w:rsidR="00215EF8">
        <w:rPr>
          <w:rFonts w:eastAsia="MS Mincho"/>
          <w:bCs/>
          <w:iCs/>
          <w:lang w:eastAsia="ja-JP"/>
        </w:rPr>
        <w:t xml:space="preserve">ODA </w:t>
      </w:r>
      <w:r w:rsidRPr="005C2FE0">
        <w:rPr>
          <w:rFonts w:eastAsia="MS Mincho"/>
          <w:bCs/>
          <w:iCs/>
          <w:lang w:eastAsia="ja-JP"/>
        </w:rPr>
        <w:t>5G</w:t>
      </w:r>
      <w:r w:rsidR="00215EF8">
        <w:rPr>
          <w:rFonts w:eastAsia="MS Mincho"/>
          <w:bCs/>
          <w:iCs/>
          <w:lang w:eastAsia="ja-JP"/>
        </w:rPr>
        <w:t xml:space="preserve"> </w:t>
      </w:r>
      <w:r>
        <w:rPr>
          <w:rFonts w:eastAsia="MS Mincho"/>
          <w:bCs/>
          <w:iCs/>
          <w:lang w:eastAsia="ja-JP"/>
        </w:rPr>
        <w:t>Management</w:t>
      </w:r>
      <w:r w:rsidRPr="005C2FE0">
        <w:rPr>
          <w:rFonts w:eastAsia="MS Mincho"/>
          <w:bCs/>
          <w:iCs/>
          <w:lang w:eastAsia="ja-JP"/>
        </w:rPr>
        <w:t xml:space="preserve"> Implementation Guidelines v1.0</w:t>
      </w:r>
      <w:r>
        <w:rPr>
          <w:rFonts w:eastAsia="MS Mincho"/>
          <w:bCs/>
          <w:iCs/>
          <w:lang w:eastAsia="ja-JP"/>
        </w:rPr>
        <w:t xml:space="preserve">. </w:t>
      </w:r>
      <w:r w:rsidR="008236E1">
        <w:rPr>
          <w:rFonts w:eastAsia="MS Mincho"/>
          <w:bCs/>
          <w:iCs/>
          <w:lang w:eastAsia="ja-JP"/>
        </w:rPr>
        <w:t>T</w:t>
      </w:r>
      <w:r>
        <w:rPr>
          <w:rFonts w:eastAsia="MS Mincho"/>
          <w:bCs/>
          <w:iCs/>
          <w:lang w:eastAsia="ja-JP"/>
        </w:rPr>
        <w:t>he key elements are:</w:t>
      </w:r>
    </w:p>
    <w:p w14:paraId="2B7D377B" w14:textId="3CBBF4A1" w:rsidR="00733CD8" w:rsidRPr="00733CD8" w:rsidRDefault="005C2FE0" w:rsidP="0050464A">
      <w:pPr>
        <w:pStyle w:val="TableText0"/>
        <w:numPr>
          <w:ilvl w:val="0"/>
          <w:numId w:val="22"/>
        </w:numPr>
        <w:rPr>
          <w:rFonts w:eastAsia="MS Mincho"/>
          <w:bCs/>
          <w:iCs/>
          <w:lang w:eastAsia="ja-JP"/>
        </w:rPr>
      </w:pPr>
      <w:r>
        <w:rPr>
          <w:rFonts w:eastAsia="MS Mincho"/>
          <w:bCs/>
          <w:iCs/>
          <w:lang w:eastAsia="ja-JP"/>
        </w:rPr>
        <w:t xml:space="preserve">Use of </w:t>
      </w:r>
      <w:r w:rsidR="00F20004" w:rsidRPr="00F20004">
        <w:rPr>
          <w:rFonts w:eastAsia="MS Mincho"/>
          <w:bCs/>
          <w:iCs/>
          <w:lang w:eastAsia="ja-JP"/>
        </w:rPr>
        <w:t>TMF909 API Suite Specification for NaaS v3.0.1</w:t>
      </w:r>
      <w:r w:rsidR="00F20004">
        <w:rPr>
          <w:rFonts w:eastAsia="MS Mincho"/>
          <w:bCs/>
          <w:iCs/>
          <w:lang w:eastAsia="ja-JP"/>
        </w:rPr>
        <w:t xml:space="preserve"> </w:t>
      </w:r>
      <w:r>
        <w:rPr>
          <w:rFonts w:eastAsia="MS Mincho"/>
          <w:bCs/>
          <w:iCs/>
          <w:lang w:eastAsia="ja-JP"/>
        </w:rPr>
        <w:t>for 5G</w:t>
      </w:r>
      <w:r w:rsidR="0050464A">
        <w:rPr>
          <w:rFonts w:eastAsia="MS Mincho"/>
          <w:bCs/>
          <w:iCs/>
          <w:lang w:eastAsia="ja-JP"/>
        </w:rPr>
        <w:t xml:space="preserve"> </w:t>
      </w:r>
      <w:r>
        <w:rPr>
          <w:rFonts w:eastAsia="MS Mincho"/>
          <w:bCs/>
          <w:iCs/>
          <w:lang w:eastAsia="ja-JP"/>
        </w:rPr>
        <w:t>enable</w:t>
      </w:r>
      <w:r w:rsidR="0050464A">
        <w:rPr>
          <w:rFonts w:eastAsia="MS Mincho"/>
          <w:bCs/>
          <w:iCs/>
          <w:lang w:eastAsia="ja-JP"/>
        </w:rPr>
        <w:t>d</w:t>
      </w:r>
      <w:r>
        <w:rPr>
          <w:rFonts w:eastAsia="MS Mincho"/>
          <w:bCs/>
          <w:iCs/>
          <w:lang w:eastAsia="ja-JP"/>
        </w:rPr>
        <w:t xml:space="preserve"> exposed </w:t>
      </w:r>
      <w:r w:rsidR="0050464A">
        <w:rPr>
          <w:rFonts w:eastAsia="MS Mincho"/>
          <w:bCs/>
          <w:iCs/>
          <w:lang w:eastAsia="ja-JP"/>
        </w:rPr>
        <w:t>services</w:t>
      </w:r>
      <w:r w:rsidR="00C03D78">
        <w:rPr>
          <w:rFonts w:eastAsia="MS Mincho"/>
          <w:bCs/>
          <w:iCs/>
          <w:lang w:eastAsia="ja-JP"/>
        </w:rPr>
        <w:t>.</w:t>
      </w:r>
    </w:p>
    <w:p w14:paraId="1A8275C8" w14:textId="47FB3D24" w:rsidR="00733CD8" w:rsidRPr="0050464A" w:rsidRDefault="005C2FE0" w:rsidP="00BC5310">
      <w:pPr>
        <w:pStyle w:val="TableText0"/>
        <w:numPr>
          <w:ilvl w:val="0"/>
          <w:numId w:val="22"/>
        </w:numPr>
        <w:rPr>
          <w:rFonts w:eastAsia="MS Mincho"/>
          <w:bCs/>
          <w:iCs/>
          <w:lang w:eastAsia="ja-JP"/>
        </w:rPr>
      </w:pPr>
      <w:r w:rsidRPr="0050464A">
        <w:rPr>
          <w:rFonts w:eastAsia="MS Mincho"/>
          <w:bCs/>
          <w:iCs/>
          <w:lang w:eastAsia="ja-JP"/>
        </w:rPr>
        <w:t xml:space="preserve">Mapping from operations </w:t>
      </w:r>
      <w:r w:rsidR="0050464A" w:rsidRPr="0050464A">
        <w:rPr>
          <w:rFonts w:eastAsia="MS Mincho"/>
          <w:bCs/>
          <w:iCs/>
          <w:lang w:eastAsia="ja-JP"/>
        </w:rPr>
        <w:t>domains</w:t>
      </w:r>
      <w:r w:rsidRPr="0050464A">
        <w:rPr>
          <w:rFonts w:eastAsia="MS Mincho"/>
          <w:bCs/>
          <w:iCs/>
          <w:lang w:eastAsia="ja-JP"/>
        </w:rPr>
        <w:t xml:space="preserve"> </w:t>
      </w:r>
      <w:r w:rsidR="0050464A" w:rsidRPr="0050464A">
        <w:rPr>
          <w:rFonts w:eastAsia="MS Mincho"/>
          <w:bCs/>
          <w:iCs/>
          <w:lang w:eastAsia="ja-JP"/>
        </w:rPr>
        <w:t>exposing</w:t>
      </w:r>
      <w:r w:rsidRPr="0050464A">
        <w:rPr>
          <w:rFonts w:eastAsia="MS Mincho"/>
          <w:bCs/>
          <w:iCs/>
          <w:lang w:eastAsia="ja-JP"/>
        </w:rPr>
        <w:t xml:space="preserve"> NaaS API using TM</w:t>
      </w:r>
      <w:r w:rsidR="0050464A" w:rsidRPr="0050464A">
        <w:rPr>
          <w:rFonts w:eastAsia="MS Mincho"/>
          <w:bCs/>
          <w:iCs/>
          <w:lang w:eastAsia="ja-JP"/>
        </w:rPr>
        <w:t xml:space="preserve"> </w:t>
      </w:r>
      <w:r w:rsidRPr="0050464A">
        <w:rPr>
          <w:rFonts w:eastAsia="MS Mincho"/>
          <w:bCs/>
          <w:iCs/>
          <w:lang w:eastAsia="ja-JP"/>
        </w:rPr>
        <w:t xml:space="preserve">Forum Information Framework </w:t>
      </w:r>
      <w:r w:rsidR="008236E1">
        <w:rPr>
          <w:rFonts w:eastAsia="MS Mincho"/>
          <w:bCs/>
          <w:iCs/>
          <w:lang w:eastAsia="ja-JP"/>
        </w:rPr>
        <w:t xml:space="preserve">(SID) </w:t>
      </w:r>
      <w:r w:rsidRPr="0050464A">
        <w:rPr>
          <w:rFonts w:eastAsia="MS Mincho"/>
          <w:bCs/>
          <w:iCs/>
          <w:lang w:eastAsia="ja-JP"/>
        </w:rPr>
        <w:t xml:space="preserve">Customer Facing </w:t>
      </w:r>
      <w:r w:rsidR="00A81304" w:rsidRPr="0050464A">
        <w:rPr>
          <w:rFonts w:eastAsia="MS Mincho"/>
          <w:bCs/>
          <w:iCs/>
          <w:lang w:eastAsia="ja-JP"/>
        </w:rPr>
        <w:t>Service</w:t>
      </w:r>
      <w:r w:rsidRPr="0050464A">
        <w:rPr>
          <w:rFonts w:eastAsia="MS Mincho"/>
          <w:bCs/>
          <w:iCs/>
          <w:lang w:eastAsia="ja-JP"/>
        </w:rPr>
        <w:t xml:space="preserve"> </w:t>
      </w:r>
      <w:r w:rsidR="008236E1">
        <w:rPr>
          <w:rFonts w:eastAsia="MS Mincho"/>
          <w:bCs/>
          <w:iCs/>
          <w:lang w:eastAsia="ja-JP"/>
        </w:rPr>
        <w:t xml:space="preserve">(CFS) </w:t>
      </w:r>
      <w:r w:rsidRPr="0050464A">
        <w:rPr>
          <w:rFonts w:eastAsia="MS Mincho"/>
          <w:bCs/>
          <w:iCs/>
          <w:lang w:eastAsia="ja-JP"/>
        </w:rPr>
        <w:t>mod</w:t>
      </w:r>
      <w:r w:rsidR="0050464A" w:rsidRPr="0050464A">
        <w:rPr>
          <w:rFonts w:eastAsia="MS Mincho"/>
          <w:bCs/>
          <w:iCs/>
          <w:lang w:eastAsia="ja-JP"/>
        </w:rPr>
        <w:t xml:space="preserve">els to </w:t>
      </w:r>
      <w:r w:rsidR="00733CD8" w:rsidRPr="0050464A">
        <w:rPr>
          <w:rFonts w:eastAsia="MS Mincho"/>
          <w:bCs/>
          <w:iCs/>
          <w:lang w:eastAsia="ja-JP"/>
        </w:rPr>
        <w:t>resource level models from 3GPP as realised by 5G vendors</w:t>
      </w:r>
      <w:r w:rsidR="0050464A">
        <w:rPr>
          <w:rFonts w:eastAsia="MS Mincho"/>
          <w:bCs/>
          <w:iCs/>
          <w:lang w:eastAsia="ja-JP"/>
        </w:rPr>
        <w:t>.</w:t>
      </w:r>
    </w:p>
    <w:p w14:paraId="755FE76C" w14:textId="0C65703D" w:rsidR="00C03D78" w:rsidRDefault="00C03D78" w:rsidP="00165668">
      <w:pPr>
        <w:pStyle w:val="TableText0"/>
        <w:rPr>
          <w:rFonts w:eastAsia="MS Mincho"/>
          <w:bCs/>
          <w:iCs/>
          <w:lang w:eastAsia="ja-JP"/>
        </w:rPr>
      </w:pPr>
      <w:r>
        <w:rPr>
          <w:rFonts w:eastAsia="MS Mincho"/>
          <w:bCs/>
          <w:iCs/>
          <w:lang w:eastAsia="ja-JP"/>
        </w:rPr>
        <w:t xml:space="preserve">The Business rationale and requirements </w:t>
      </w:r>
      <w:r w:rsidR="000C5C8C">
        <w:rPr>
          <w:rFonts w:eastAsia="MS Mincho"/>
          <w:bCs/>
          <w:iCs/>
          <w:lang w:eastAsia="ja-JP"/>
        </w:rPr>
        <w:t xml:space="preserve">for this approach </w:t>
      </w:r>
      <w:r>
        <w:rPr>
          <w:rFonts w:eastAsia="MS Mincho"/>
          <w:bCs/>
          <w:iCs/>
          <w:lang w:eastAsia="ja-JP"/>
        </w:rPr>
        <w:t xml:space="preserve">are documented in </w:t>
      </w:r>
    </w:p>
    <w:p w14:paraId="7B3E0D52" w14:textId="193EDDBE" w:rsidR="00C03D78" w:rsidRDefault="002E5F49" w:rsidP="00C03D78">
      <w:pPr>
        <w:pStyle w:val="TableText0"/>
        <w:rPr>
          <w:sz w:val="22"/>
          <w:lang w:val="en-US"/>
        </w:rPr>
      </w:pPr>
      <w:hyperlink r:id="rId21" w:history="1">
        <w:r w:rsidR="00C03D78" w:rsidRPr="006458AB">
          <w:rPr>
            <w:rFonts w:ascii="inherit" w:hAnsi="inherit"/>
            <w:b/>
            <w:bCs/>
            <w:color w:val="133595"/>
            <w:sz w:val="22"/>
            <w:lang w:val="en-US"/>
          </w:rPr>
          <w:t>IG1194</w:t>
        </w:r>
        <w:r w:rsidR="00C03D78" w:rsidRPr="006458AB">
          <w:rPr>
            <w:rFonts w:ascii="inherit" w:hAnsi="inherit"/>
            <w:color w:val="133595"/>
            <w:sz w:val="22"/>
            <w:lang w:val="en-US"/>
          </w:rPr>
          <w:t xml:space="preserve"> Focus on Services not Slices v1.0.1</w:t>
        </w:r>
      </w:hyperlink>
    </w:p>
    <w:p w14:paraId="1BCD86BD" w14:textId="23791F5E" w:rsidR="00C03D78" w:rsidRPr="00C03D78" w:rsidRDefault="00C03D78" w:rsidP="00C03D78">
      <w:pPr>
        <w:pStyle w:val="TableText0"/>
        <w:rPr>
          <w:szCs w:val="20"/>
          <w:lang w:val="en-US"/>
        </w:rPr>
      </w:pPr>
      <w:r w:rsidRPr="00C03D78">
        <w:rPr>
          <w:szCs w:val="20"/>
          <w:lang w:val="en-US"/>
        </w:rPr>
        <w:t>Which also covers the use of the GSMA GST / NeST attributes</w:t>
      </w:r>
      <w:r>
        <w:rPr>
          <w:szCs w:val="20"/>
          <w:lang w:val="en-US"/>
        </w:rPr>
        <w:t>.</w:t>
      </w:r>
      <w:r w:rsidRPr="00C03D78">
        <w:rPr>
          <w:szCs w:val="20"/>
          <w:lang w:val="en-US"/>
        </w:rPr>
        <w:t xml:space="preserve"> </w:t>
      </w:r>
    </w:p>
    <w:p w14:paraId="2B74199A" w14:textId="77777777" w:rsidR="005F417E" w:rsidRDefault="005F417E" w:rsidP="00165668">
      <w:pPr>
        <w:pStyle w:val="TableText0"/>
        <w:rPr>
          <w:rFonts w:eastAsia="MS Mincho"/>
          <w:bCs/>
          <w:iCs/>
          <w:lang w:eastAsia="ja-JP"/>
        </w:rPr>
      </w:pPr>
    </w:p>
    <w:p w14:paraId="4BEA24EB" w14:textId="2A5A753F" w:rsidR="005C2FE0" w:rsidRDefault="005C2FE0" w:rsidP="00165668">
      <w:pPr>
        <w:pStyle w:val="TableText0"/>
        <w:rPr>
          <w:rFonts w:eastAsia="MS Mincho"/>
          <w:b/>
          <w:i/>
          <w:lang w:eastAsia="ja-JP"/>
        </w:rPr>
      </w:pPr>
      <w:r>
        <w:rPr>
          <w:rFonts w:eastAsia="MS Mincho"/>
          <w:b/>
          <w:i/>
          <w:lang w:eastAsia="ja-JP"/>
        </w:rPr>
        <w:t>Lia</w:t>
      </w:r>
      <w:r w:rsidR="005F417E">
        <w:rPr>
          <w:rFonts w:eastAsia="MS Mincho"/>
          <w:b/>
          <w:i/>
          <w:lang w:eastAsia="ja-JP"/>
        </w:rPr>
        <w:t>i</w:t>
      </w:r>
      <w:r>
        <w:rPr>
          <w:rFonts w:eastAsia="MS Mincho"/>
          <w:b/>
          <w:i/>
          <w:lang w:eastAsia="ja-JP"/>
        </w:rPr>
        <w:t xml:space="preserve">son </w:t>
      </w:r>
    </w:p>
    <w:p w14:paraId="43F01646" w14:textId="54FFDA90" w:rsidR="00C03D78" w:rsidRDefault="00C03D78" w:rsidP="00C03D78">
      <w:pPr>
        <w:pStyle w:val="TableText0"/>
        <w:rPr>
          <w:rFonts w:eastAsia="MS Mincho"/>
          <w:bCs/>
          <w:iCs/>
          <w:lang w:eastAsia="ja-JP"/>
        </w:rPr>
      </w:pPr>
      <w:r>
        <w:rPr>
          <w:rFonts w:eastAsia="MS Mincho"/>
          <w:bCs/>
          <w:iCs/>
          <w:lang w:eastAsia="ja-JP"/>
        </w:rPr>
        <w:t>Many of</w:t>
      </w:r>
      <w:r w:rsidRPr="005F417E">
        <w:rPr>
          <w:rFonts w:eastAsia="MS Mincho"/>
          <w:bCs/>
          <w:iCs/>
          <w:lang w:eastAsia="ja-JP"/>
        </w:rPr>
        <w:t xml:space="preserve"> our Communication Service Providers </w:t>
      </w:r>
      <w:r>
        <w:rPr>
          <w:rFonts w:eastAsia="MS Mincho"/>
          <w:bCs/>
          <w:iCs/>
          <w:lang w:eastAsia="ja-JP"/>
        </w:rPr>
        <w:t>have been asking for</w:t>
      </w:r>
      <w:r w:rsidRPr="005F417E">
        <w:rPr>
          <w:rFonts w:eastAsia="MS Mincho"/>
          <w:bCs/>
          <w:iCs/>
          <w:lang w:eastAsia="ja-JP"/>
        </w:rPr>
        <w:t xml:space="preserve"> practical guidance on how to integrat</w:t>
      </w:r>
      <w:r w:rsidR="00052B5E">
        <w:rPr>
          <w:rFonts w:eastAsia="MS Mincho"/>
          <w:bCs/>
          <w:iCs/>
          <w:lang w:eastAsia="ja-JP"/>
        </w:rPr>
        <w:t>e</w:t>
      </w:r>
      <w:r w:rsidRPr="005F417E">
        <w:rPr>
          <w:rFonts w:eastAsia="MS Mincho"/>
          <w:bCs/>
          <w:iCs/>
          <w:lang w:eastAsia="ja-JP"/>
        </w:rPr>
        <w:t xml:space="preserve"> OSS</w:t>
      </w:r>
      <w:r w:rsidR="00052B5E">
        <w:rPr>
          <w:rFonts w:eastAsia="MS Mincho"/>
          <w:bCs/>
          <w:iCs/>
          <w:lang w:eastAsia="ja-JP"/>
        </w:rPr>
        <w:t>/</w:t>
      </w:r>
      <w:r w:rsidRPr="005F417E">
        <w:rPr>
          <w:rFonts w:eastAsia="MS Mincho"/>
          <w:bCs/>
          <w:iCs/>
          <w:lang w:eastAsia="ja-JP"/>
        </w:rPr>
        <w:t>BSS solution</w:t>
      </w:r>
      <w:r>
        <w:rPr>
          <w:rFonts w:eastAsia="MS Mincho"/>
          <w:bCs/>
          <w:iCs/>
          <w:lang w:eastAsia="ja-JP"/>
        </w:rPr>
        <w:t>s</w:t>
      </w:r>
      <w:r w:rsidRPr="005F417E">
        <w:rPr>
          <w:rFonts w:eastAsia="MS Mincho"/>
          <w:bCs/>
          <w:iCs/>
          <w:lang w:eastAsia="ja-JP"/>
        </w:rPr>
        <w:t xml:space="preserve"> based on TM Forum Management standards with Resource level solutions emerging from network technology focused SDO including 3GPP for 3/4/5G technologies. </w:t>
      </w:r>
      <w:r>
        <w:rPr>
          <w:rFonts w:eastAsia="MS Mincho"/>
          <w:bCs/>
          <w:iCs/>
          <w:lang w:eastAsia="ja-JP"/>
        </w:rPr>
        <w:t>This has stimulated the production of the document</w:t>
      </w:r>
      <w:r w:rsidR="00052B5E">
        <w:rPr>
          <w:rFonts w:eastAsia="MS Mincho"/>
          <w:bCs/>
          <w:iCs/>
          <w:lang w:eastAsia="ja-JP"/>
        </w:rPr>
        <w:t>s</w:t>
      </w:r>
      <w:r>
        <w:rPr>
          <w:rFonts w:eastAsia="MS Mincho"/>
          <w:bCs/>
          <w:iCs/>
          <w:lang w:eastAsia="ja-JP"/>
        </w:rPr>
        <w:t xml:space="preserve"> liste</w:t>
      </w:r>
      <w:r w:rsidR="000C5C8C">
        <w:rPr>
          <w:rFonts w:eastAsia="MS Mincho"/>
          <w:bCs/>
          <w:iCs/>
          <w:lang w:eastAsia="ja-JP"/>
        </w:rPr>
        <w:t>d</w:t>
      </w:r>
      <w:r>
        <w:rPr>
          <w:rFonts w:eastAsia="MS Mincho"/>
          <w:bCs/>
          <w:iCs/>
          <w:lang w:eastAsia="ja-JP"/>
        </w:rPr>
        <w:t xml:space="preserve"> below for which 3GPP SA5 feedback would be appreciated and for which focussed joint liaison work might be required</w:t>
      </w:r>
      <w:r w:rsidR="00F20004">
        <w:rPr>
          <w:rFonts w:eastAsia="MS Mincho"/>
          <w:bCs/>
          <w:iCs/>
          <w:lang w:eastAsia="ja-JP"/>
        </w:rPr>
        <w:t xml:space="preserve"> for onward evolution of TM Forum and 3GPP assets</w:t>
      </w:r>
      <w:r>
        <w:rPr>
          <w:rFonts w:eastAsia="MS Mincho"/>
          <w:bCs/>
          <w:iCs/>
          <w:lang w:eastAsia="ja-JP"/>
        </w:rPr>
        <w:t>.</w:t>
      </w:r>
    </w:p>
    <w:p w14:paraId="55F461CE" w14:textId="668B1483" w:rsidR="005C2FE0" w:rsidRDefault="00C03D78" w:rsidP="00165668">
      <w:pPr>
        <w:pStyle w:val="TableText0"/>
        <w:rPr>
          <w:lang w:val="en-US"/>
        </w:rPr>
      </w:pPr>
      <w:r>
        <w:rPr>
          <w:lang w:val="en-US"/>
        </w:rPr>
        <w:t xml:space="preserve">The two </w:t>
      </w:r>
      <w:r w:rsidR="005C2FE0">
        <w:rPr>
          <w:lang w:val="en-US"/>
        </w:rPr>
        <w:t>pieces of detailed modelling work</w:t>
      </w:r>
      <w:r w:rsidR="00832AFC">
        <w:rPr>
          <w:lang w:val="en-US"/>
        </w:rPr>
        <w:t xml:space="preserve"> are attached</w:t>
      </w:r>
      <w:r w:rsidR="005C2FE0">
        <w:rPr>
          <w:lang w:val="en-US"/>
        </w:rPr>
        <w:t xml:space="preserve"> in</w:t>
      </w:r>
      <w:r w:rsidR="008236E1">
        <w:rPr>
          <w:lang w:val="en-US"/>
        </w:rPr>
        <w:t>:</w:t>
      </w:r>
    </w:p>
    <w:p w14:paraId="4A548686" w14:textId="35E8A6C9" w:rsidR="005C2FE0" w:rsidRPr="005C2FE0" w:rsidRDefault="005C2FE0" w:rsidP="005C2FE0">
      <w:pPr>
        <w:pStyle w:val="TableText0"/>
        <w:numPr>
          <w:ilvl w:val="0"/>
          <w:numId w:val="23"/>
        </w:numPr>
        <w:rPr>
          <w:rFonts w:eastAsia="MS Mincho"/>
          <w:bCs/>
          <w:iCs/>
          <w:lang w:eastAsia="ja-JP"/>
        </w:rPr>
      </w:pPr>
      <w:bookmarkStart w:id="5" w:name="_Hlk41402405"/>
      <w:r w:rsidRPr="008236E1">
        <w:rPr>
          <w:rFonts w:eastAsia="MS Mincho"/>
          <w:b/>
          <w:iCs/>
          <w:lang w:eastAsia="ja-JP"/>
        </w:rPr>
        <w:t>IG1217 Resource Inventory of 3GPP NRM for Service Assurance v1.0</w:t>
      </w:r>
      <w:r w:rsidR="00C03D78">
        <w:rPr>
          <w:rFonts w:eastAsia="MS Mincho"/>
          <w:bCs/>
          <w:iCs/>
          <w:lang w:eastAsia="ja-JP"/>
        </w:rPr>
        <w:t xml:space="preserve"> which </w:t>
      </w:r>
      <w:r w:rsidR="00832AFC">
        <w:rPr>
          <w:rFonts w:eastAsia="MS Mincho"/>
          <w:bCs/>
          <w:iCs/>
          <w:lang w:eastAsia="ja-JP"/>
        </w:rPr>
        <w:t>describes</w:t>
      </w:r>
      <w:r w:rsidR="00C03D78">
        <w:rPr>
          <w:rFonts w:eastAsia="MS Mincho"/>
          <w:bCs/>
          <w:iCs/>
          <w:lang w:eastAsia="ja-JP"/>
        </w:rPr>
        <w:t xml:space="preserve"> how to practically map from </w:t>
      </w:r>
      <w:r w:rsidR="008236E1">
        <w:rPr>
          <w:rFonts w:eastAsia="MS Mincho"/>
          <w:bCs/>
          <w:iCs/>
          <w:lang w:eastAsia="ja-JP"/>
        </w:rPr>
        <w:t>3GPP N</w:t>
      </w:r>
      <w:r w:rsidR="00145BDC">
        <w:rPr>
          <w:rFonts w:eastAsia="MS Mincho"/>
          <w:bCs/>
          <w:iCs/>
          <w:lang w:eastAsia="ja-JP"/>
        </w:rPr>
        <w:t>etwork Resource Models (N</w:t>
      </w:r>
      <w:r w:rsidR="008236E1">
        <w:rPr>
          <w:rFonts w:eastAsia="MS Mincho"/>
          <w:bCs/>
          <w:iCs/>
          <w:lang w:eastAsia="ja-JP"/>
        </w:rPr>
        <w:t>RM</w:t>
      </w:r>
      <w:r w:rsidR="00145BDC">
        <w:rPr>
          <w:rFonts w:eastAsia="MS Mincho"/>
          <w:bCs/>
          <w:iCs/>
          <w:lang w:eastAsia="ja-JP"/>
        </w:rPr>
        <w:t>)</w:t>
      </w:r>
      <w:r w:rsidR="008236E1">
        <w:rPr>
          <w:rFonts w:eastAsia="MS Mincho"/>
          <w:bCs/>
          <w:iCs/>
          <w:lang w:eastAsia="ja-JP"/>
        </w:rPr>
        <w:t xml:space="preserve"> to </w:t>
      </w:r>
      <w:r w:rsidR="00C03D78">
        <w:rPr>
          <w:rFonts w:eastAsia="MS Mincho"/>
          <w:bCs/>
          <w:iCs/>
          <w:lang w:eastAsia="ja-JP"/>
        </w:rPr>
        <w:t>TM</w:t>
      </w:r>
      <w:r w:rsidR="00832AFC">
        <w:rPr>
          <w:rFonts w:eastAsia="MS Mincho"/>
          <w:bCs/>
          <w:iCs/>
          <w:lang w:eastAsia="ja-JP"/>
        </w:rPr>
        <w:t xml:space="preserve"> Forum</w:t>
      </w:r>
      <w:r w:rsidR="00C03D78">
        <w:rPr>
          <w:rFonts w:eastAsia="MS Mincho"/>
          <w:bCs/>
          <w:iCs/>
          <w:lang w:eastAsia="ja-JP"/>
        </w:rPr>
        <w:t xml:space="preserve"> </w:t>
      </w:r>
      <w:r w:rsidR="00145BDC">
        <w:rPr>
          <w:rFonts w:eastAsia="MS Mincho"/>
          <w:bCs/>
          <w:iCs/>
          <w:lang w:eastAsia="ja-JP"/>
        </w:rPr>
        <w:t>i</w:t>
      </w:r>
      <w:r w:rsidR="00832AFC">
        <w:rPr>
          <w:rFonts w:eastAsia="MS Mincho"/>
          <w:bCs/>
          <w:iCs/>
          <w:lang w:eastAsia="ja-JP"/>
        </w:rPr>
        <w:t>nformation</w:t>
      </w:r>
      <w:r w:rsidR="00C03D78">
        <w:rPr>
          <w:rFonts w:eastAsia="MS Mincho"/>
          <w:bCs/>
          <w:iCs/>
          <w:lang w:eastAsia="ja-JP"/>
        </w:rPr>
        <w:t xml:space="preserve"> </w:t>
      </w:r>
      <w:r w:rsidR="00145BDC">
        <w:rPr>
          <w:rFonts w:eastAsia="MS Mincho"/>
          <w:bCs/>
          <w:iCs/>
          <w:lang w:eastAsia="ja-JP"/>
        </w:rPr>
        <w:t>m</w:t>
      </w:r>
      <w:r w:rsidR="00C03D78">
        <w:rPr>
          <w:rFonts w:eastAsia="MS Mincho"/>
          <w:bCs/>
          <w:iCs/>
          <w:lang w:eastAsia="ja-JP"/>
        </w:rPr>
        <w:t>odel</w:t>
      </w:r>
      <w:r w:rsidR="00832AFC">
        <w:rPr>
          <w:rFonts w:eastAsia="MS Mincho"/>
          <w:bCs/>
          <w:iCs/>
          <w:lang w:eastAsia="ja-JP"/>
        </w:rPr>
        <w:t>s</w:t>
      </w:r>
      <w:r w:rsidR="00C03D78">
        <w:rPr>
          <w:rFonts w:eastAsia="MS Mincho"/>
          <w:bCs/>
          <w:iCs/>
          <w:lang w:eastAsia="ja-JP"/>
        </w:rPr>
        <w:t xml:space="preserve"> </w:t>
      </w:r>
      <w:r w:rsidR="00145BDC">
        <w:rPr>
          <w:rFonts w:eastAsia="MS Mincho"/>
          <w:bCs/>
          <w:iCs/>
          <w:lang w:eastAsia="ja-JP"/>
        </w:rPr>
        <w:t xml:space="preserve">(SID) </w:t>
      </w:r>
      <w:r w:rsidR="00C03D78">
        <w:rPr>
          <w:rFonts w:eastAsia="MS Mincho"/>
          <w:bCs/>
          <w:iCs/>
          <w:lang w:eastAsia="ja-JP"/>
        </w:rPr>
        <w:t>and Open API</w:t>
      </w:r>
      <w:r w:rsidR="00832AFC">
        <w:rPr>
          <w:rFonts w:eastAsia="MS Mincho"/>
          <w:bCs/>
          <w:iCs/>
          <w:lang w:eastAsia="ja-JP"/>
        </w:rPr>
        <w:t>s</w:t>
      </w:r>
      <w:r w:rsidR="00C03D78">
        <w:rPr>
          <w:rFonts w:eastAsia="MS Mincho"/>
          <w:bCs/>
          <w:iCs/>
          <w:lang w:eastAsia="ja-JP"/>
        </w:rPr>
        <w:t xml:space="preserve"> </w:t>
      </w:r>
      <w:r w:rsidR="00145BDC">
        <w:rPr>
          <w:rFonts w:eastAsia="MS Mincho"/>
          <w:bCs/>
          <w:iCs/>
          <w:lang w:eastAsia="ja-JP"/>
        </w:rPr>
        <w:t>(</w:t>
      </w:r>
      <w:r w:rsidR="00C03D78">
        <w:rPr>
          <w:rFonts w:eastAsia="MS Mincho"/>
          <w:bCs/>
          <w:iCs/>
          <w:lang w:eastAsia="ja-JP"/>
        </w:rPr>
        <w:t>R</w:t>
      </w:r>
      <w:r w:rsidR="008236E1">
        <w:rPr>
          <w:rFonts w:eastAsia="MS Mincho"/>
          <w:bCs/>
          <w:iCs/>
          <w:lang w:eastAsia="ja-JP"/>
        </w:rPr>
        <w:t>EST</w:t>
      </w:r>
      <w:r w:rsidR="00145BDC">
        <w:rPr>
          <w:rFonts w:eastAsia="MS Mincho"/>
          <w:bCs/>
          <w:iCs/>
          <w:lang w:eastAsia="ja-JP"/>
        </w:rPr>
        <w:t>)</w:t>
      </w:r>
      <w:r w:rsidR="00C03D78">
        <w:rPr>
          <w:rFonts w:eastAsia="MS Mincho"/>
          <w:bCs/>
          <w:iCs/>
          <w:lang w:eastAsia="ja-JP"/>
        </w:rPr>
        <w:t xml:space="preserve"> </w:t>
      </w:r>
      <w:r w:rsidR="00145BDC">
        <w:rPr>
          <w:rFonts w:eastAsia="MS Mincho"/>
          <w:bCs/>
          <w:iCs/>
          <w:lang w:eastAsia="ja-JP"/>
        </w:rPr>
        <w:t>with</w:t>
      </w:r>
      <w:r w:rsidR="00C03D78">
        <w:rPr>
          <w:rFonts w:eastAsia="MS Mincho"/>
          <w:bCs/>
          <w:iCs/>
          <w:lang w:eastAsia="ja-JP"/>
        </w:rPr>
        <w:t xml:space="preserve"> </w:t>
      </w:r>
      <w:r w:rsidR="008236E1">
        <w:rPr>
          <w:rFonts w:eastAsia="MS Mincho"/>
          <w:bCs/>
          <w:iCs/>
          <w:lang w:eastAsia="ja-JP"/>
        </w:rPr>
        <w:t>JSON</w:t>
      </w:r>
      <w:r w:rsidR="00C03D78">
        <w:rPr>
          <w:rFonts w:eastAsia="MS Mincho"/>
          <w:bCs/>
          <w:iCs/>
          <w:lang w:eastAsia="ja-JP"/>
        </w:rPr>
        <w:t xml:space="preserve"> </w:t>
      </w:r>
      <w:r w:rsidR="008236E1">
        <w:rPr>
          <w:rFonts w:eastAsia="MS Mincho"/>
          <w:bCs/>
          <w:iCs/>
          <w:lang w:eastAsia="ja-JP"/>
        </w:rPr>
        <w:t>d</w:t>
      </w:r>
      <w:r w:rsidR="00C03D78">
        <w:rPr>
          <w:rFonts w:eastAsia="MS Mincho"/>
          <w:bCs/>
          <w:iCs/>
          <w:lang w:eastAsia="ja-JP"/>
        </w:rPr>
        <w:t xml:space="preserve">ata </w:t>
      </w:r>
      <w:r w:rsidR="00145BDC">
        <w:rPr>
          <w:rFonts w:eastAsia="MS Mincho"/>
          <w:bCs/>
          <w:iCs/>
          <w:lang w:eastAsia="ja-JP"/>
        </w:rPr>
        <w:t xml:space="preserve">models </w:t>
      </w:r>
      <w:r w:rsidR="000C5C8C">
        <w:rPr>
          <w:rFonts w:eastAsia="MS Mincho"/>
          <w:bCs/>
          <w:iCs/>
          <w:lang w:eastAsia="ja-JP"/>
        </w:rPr>
        <w:t xml:space="preserve">using </w:t>
      </w:r>
      <w:r w:rsidR="008236E1">
        <w:rPr>
          <w:rFonts w:eastAsia="MS Mincho"/>
          <w:bCs/>
          <w:iCs/>
          <w:lang w:eastAsia="ja-JP"/>
        </w:rPr>
        <w:t>Reso</w:t>
      </w:r>
      <w:r w:rsidR="000C5C8C">
        <w:rPr>
          <w:rFonts w:eastAsia="MS Mincho"/>
          <w:bCs/>
          <w:iCs/>
          <w:lang w:eastAsia="ja-JP"/>
        </w:rPr>
        <w:t>urce Inventory as an exemplar</w:t>
      </w:r>
      <w:r w:rsidR="008236E1">
        <w:rPr>
          <w:rFonts w:eastAsia="MS Mincho"/>
          <w:bCs/>
          <w:iCs/>
          <w:lang w:eastAsia="ja-JP"/>
        </w:rPr>
        <w:t>.</w:t>
      </w:r>
    </w:p>
    <w:p w14:paraId="6E21BE48" w14:textId="124C71FA" w:rsidR="005C2FE0" w:rsidRPr="005C2FE0" w:rsidRDefault="005C2FE0" w:rsidP="005C2FE0">
      <w:pPr>
        <w:pStyle w:val="TableText0"/>
        <w:numPr>
          <w:ilvl w:val="0"/>
          <w:numId w:val="23"/>
        </w:numPr>
        <w:rPr>
          <w:rFonts w:eastAsia="MS Mincho"/>
          <w:bCs/>
          <w:iCs/>
          <w:lang w:eastAsia="ja-JP"/>
        </w:rPr>
      </w:pPr>
      <w:r w:rsidRPr="008236E1">
        <w:rPr>
          <w:rFonts w:eastAsia="MS Mincho"/>
          <w:b/>
          <w:iCs/>
          <w:lang w:eastAsia="ja-JP"/>
        </w:rPr>
        <w:t xml:space="preserve">IG1211 </w:t>
      </w:r>
      <w:r w:rsidR="00215EF8">
        <w:rPr>
          <w:rFonts w:eastAsia="MS Mincho"/>
          <w:b/>
          <w:iCs/>
          <w:lang w:eastAsia="ja-JP"/>
        </w:rPr>
        <w:t xml:space="preserve">ODA </w:t>
      </w:r>
      <w:r w:rsidRPr="008236E1">
        <w:rPr>
          <w:rFonts w:eastAsia="MS Mincho"/>
          <w:b/>
          <w:iCs/>
          <w:lang w:eastAsia="ja-JP"/>
        </w:rPr>
        <w:t>5G</w:t>
      </w:r>
      <w:r w:rsidR="00215EF8">
        <w:rPr>
          <w:rFonts w:eastAsia="MS Mincho"/>
          <w:b/>
          <w:iCs/>
          <w:lang w:eastAsia="ja-JP"/>
        </w:rPr>
        <w:t xml:space="preserve"> Management</w:t>
      </w:r>
      <w:r w:rsidRPr="008236E1">
        <w:rPr>
          <w:rFonts w:eastAsia="MS Mincho"/>
          <w:b/>
          <w:iCs/>
          <w:lang w:eastAsia="ja-JP"/>
        </w:rPr>
        <w:t xml:space="preserve"> Implementation Guidelines v1.0</w:t>
      </w:r>
      <w:r w:rsidR="00C03D78">
        <w:rPr>
          <w:rFonts w:eastAsia="MS Mincho"/>
          <w:bCs/>
          <w:iCs/>
          <w:lang w:eastAsia="ja-JP"/>
        </w:rPr>
        <w:t xml:space="preserve"> </w:t>
      </w:r>
      <w:r w:rsidR="008236E1">
        <w:rPr>
          <w:rFonts w:eastAsia="MS Mincho"/>
          <w:bCs/>
          <w:iCs/>
          <w:lang w:eastAsia="ja-JP"/>
        </w:rPr>
        <w:t>w</w:t>
      </w:r>
      <w:r w:rsidR="00C03D78">
        <w:rPr>
          <w:rFonts w:eastAsia="MS Mincho"/>
          <w:bCs/>
          <w:iCs/>
          <w:lang w:eastAsia="ja-JP"/>
        </w:rPr>
        <w:t xml:space="preserve">hich provides </w:t>
      </w:r>
      <w:r w:rsidR="000C5C8C">
        <w:rPr>
          <w:rFonts w:eastAsia="MS Mincho"/>
          <w:bCs/>
          <w:iCs/>
          <w:lang w:eastAsia="ja-JP"/>
        </w:rPr>
        <w:t>guidelines</w:t>
      </w:r>
      <w:r w:rsidR="00C03D78">
        <w:rPr>
          <w:rFonts w:eastAsia="MS Mincho"/>
          <w:bCs/>
          <w:iCs/>
          <w:lang w:eastAsia="ja-JP"/>
        </w:rPr>
        <w:t xml:space="preserve"> </w:t>
      </w:r>
      <w:r w:rsidR="00832AFC">
        <w:rPr>
          <w:rFonts w:eastAsia="MS Mincho"/>
          <w:bCs/>
          <w:iCs/>
          <w:lang w:eastAsia="ja-JP"/>
        </w:rPr>
        <w:t>for</w:t>
      </w:r>
      <w:r w:rsidR="00C03D78">
        <w:rPr>
          <w:rFonts w:eastAsia="MS Mincho"/>
          <w:bCs/>
          <w:iCs/>
          <w:lang w:eastAsia="ja-JP"/>
        </w:rPr>
        <w:t xml:space="preserve"> fiv</w:t>
      </w:r>
      <w:r w:rsidR="00832AFC">
        <w:rPr>
          <w:rFonts w:eastAsia="MS Mincho"/>
          <w:bCs/>
          <w:iCs/>
          <w:lang w:eastAsia="ja-JP"/>
        </w:rPr>
        <w:t>e</w:t>
      </w:r>
      <w:r w:rsidR="00C03D78">
        <w:rPr>
          <w:rFonts w:eastAsia="MS Mincho"/>
          <w:bCs/>
          <w:iCs/>
          <w:lang w:eastAsia="ja-JP"/>
        </w:rPr>
        <w:t xml:space="preserve"> implem</w:t>
      </w:r>
      <w:r w:rsidR="00832AFC">
        <w:rPr>
          <w:rFonts w:eastAsia="MS Mincho"/>
          <w:bCs/>
          <w:iCs/>
          <w:lang w:eastAsia="ja-JP"/>
        </w:rPr>
        <w:t xml:space="preserve">entation </w:t>
      </w:r>
      <w:r w:rsidR="000C5C8C">
        <w:rPr>
          <w:rFonts w:eastAsia="MS Mincho"/>
          <w:bCs/>
          <w:iCs/>
          <w:lang w:eastAsia="ja-JP"/>
        </w:rPr>
        <w:t>questions that have arisen f</w:t>
      </w:r>
      <w:r w:rsidR="00145BDC">
        <w:rPr>
          <w:rFonts w:eastAsia="MS Mincho"/>
          <w:bCs/>
          <w:iCs/>
          <w:lang w:eastAsia="ja-JP"/>
        </w:rPr>
        <w:t>ro</w:t>
      </w:r>
      <w:r w:rsidR="000C5C8C">
        <w:rPr>
          <w:rFonts w:eastAsia="MS Mincho"/>
          <w:bCs/>
          <w:iCs/>
          <w:lang w:eastAsia="ja-JP"/>
        </w:rPr>
        <w:t xml:space="preserve">m members </w:t>
      </w:r>
      <w:r w:rsidR="00C03D78">
        <w:rPr>
          <w:rFonts w:eastAsia="MS Mincho"/>
          <w:bCs/>
          <w:iCs/>
          <w:lang w:eastAsia="ja-JP"/>
        </w:rPr>
        <w:t xml:space="preserve">and extends IG1217 to cover concepts such as </w:t>
      </w:r>
      <w:r w:rsidR="00832AFC">
        <w:rPr>
          <w:rFonts w:eastAsia="MS Mincho"/>
          <w:bCs/>
          <w:iCs/>
          <w:lang w:eastAsia="ja-JP"/>
        </w:rPr>
        <w:t>models for Re</w:t>
      </w:r>
      <w:r w:rsidR="000C5C8C">
        <w:rPr>
          <w:rFonts w:eastAsia="MS Mincho"/>
          <w:bCs/>
          <w:iCs/>
          <w:lang w:eastAsia="ja-JP"/>
        </w:rPr>
        <w:t>s</w:t>
      </w:r>
      <w:r w:rsidR="00832AFC">
        <w:rPr>
          <w:rFonts w:eastAsia="MS Mincho"/>
          <w:bCs/>
          <w:iCs/>
          <w:lang w:eastAsia="ja-JP"/>
        </w:rPr>
        <w:t xml:space="preserve">ource </w:t>
      </w:r>
      <w:r w:rsidR="000C5C8C">
        <w:rPr>
          <w:rFonts w:eastAsia="MS Mincho"/>
          <w:bCs/>
          <w:iCs/>
          <w:lang w:eastAsia="ja-JP"/>
        </w:rPr>
        <w:t>Functions to model</w:t>
      </w:r>
      <w:r w:rsidR="00832AFC">
        <w:rPr>
          <w:rFonts w:eastAsia="MS Mincho"/>
          <w:bCs/>
          <w:iCs/>
          <w:lang w:eastAsia="ja-JP"/>
        </w:rPr>
        <w:t xml:space="preserve"> </w:t>
      </w:r>
      <w:r w:rsidR="00145BDC">
        <w:rPr>
          <w:rFonts w:eastAsia="MS Mincho"/>
          <w:bCs/>
          <w:iCs/>
          <w:lang w:eastAsia="ja-JP"/>
        </w:rPr>
        <w:t xml:space="preserve">Network Slice </w:t>
      </w:r>
      <w:r w:rsidR="00832AFC">
        <w:rPr>
          <w:rFonts w:eastAsia="MS Mincho"/>
          <w:bCs/>
          <w:iCs/>
          <w:lang w:eastAsia="ja-JP"/>
        </w:rPr>
        <w:t xml:space="preserve">and </w:t>
      </w:r>
      <w:r w:rsidR="00145BDC">
        <w:rPr>
          <w:rFonts w:eastAsia="MS Mincho"/>
          <w:bCs/>
          <w:iCs/>
          <w:lang w:eastAsia="ja-JP"/>
        </w:rPr>
        <w:t>Network Slice Subnet</w:t>
      </w:r>
      <w:r w:rsidR="00832AFC">
        <w:rPr>
          <w:rFonts w:eastAsia="MS Mincho"/>
          <w:bCs/>
          <w:iCs/>
          <w:lang w:eastAsia="ja-JP"/>
        </w:rPr>
        <w:t xml:space="preserve"> </w:t>
      </w:r>
      <w:r w:rsidR="00145BDC">
        <w:rPr>
          <w:rFonts w:eastAsia="MS Mincho"/>
          <w:bCs/>
          <w:iCs/>
          <w:lang w:eastAsia="ja-JP"/>
        </w:rPr>
        <w:t>with</w:t>
      </w:r>
      <w:r w:rsidR="00832AFC">
        <w:rPr>
          <w:rFonts w:eastAsia="MS Mincho"/>
          <w:bCs/>
          <w:iCs/>
          <w:lang w:eastAsia="ja-JP"/>
        </w:rPr>
        <w:t xml:space="preserve"> assoc</w:t>
      </w:r>
      <w:r w:rsidR="000C5C8C">
        <w:rPr>
          <w:rFonts w:eastAsia="MS Mincho"/>
          <w:bCs/>
          <w:iCs/>
          <w:lang w:eastAsia="ja-JP"/>
        </w:rPr>
        <w:t>ia</w:t>
      </w:r>
      <w:r w:rsidR="00832AFC">
        <w:rPr>
          <w:rFonts w:eastAsia="MS Mincho"/>
          <w:bCs/>
          <w:iCs/>
          <w:lang w:eastAsia="ja-JP"/>
        </w:rPr>
        <w:t xml:space="preserve">ted </w:t>
      </w:r>
      <w:r w:rsidR="00145BDC">
        <w:rPr>
          <w:rFonts w:eastAsia="MS Mincho"/>
          <w:bCs/>
          <w:iCs/>
          <w:lang w:eastAsia="ja-JP"/>
        </w:rPr>
        <w:t>JSON</w:t>
      </w:r>
      <w:r w:rsidR="00832AFC">
        <w:rPr>
          <w:rFonts w:eastAsia="MS Mincho"/>
          <w:bCs/>
          <w:iCs/>
          <w:lang w:eastAsia="ja-JP"/>
        </w:rPr>
        <w:t xml:space="preserve"> representation</w:t>
      </w:r>
      <w:r w:rsidR="000C5C8C">
        <w:rPr>
          <w:rFonts w:eastAsia="MS Mincho"/>
          <w:bCs/>
          <w:iCs/>
          <w:lang w:eastAsia="ja-JP"/>
        </w:rPr>
        <w:t>s</w:t>
      </w:r>
      <w:r w:rsidR="008236E1">
        <w:rPr>
          <w:rFonts w:eastAsia="MS Mincho"/>
          <w:bCs/>
          <w:iCs/>
          <w:lang w:eastAsia="ja-JP"/>
        </w:rPr>
        <w:t>.</w:t>
      </w:r>
    </w:p>
    <w:bookmarkEnd w:id="5"/>
    <w:p w14:paraId="61BCE5F5" w14:textId="77777777" w:rsidR="00832AFC" w:rsidRDefault="00832AFC" w:rsidP="00165668">
      <w:pPr>
        <w:pStyle w:val="TableText0"/>
        <w:rPr>
          <w:rFonts w:eastAsia="MS Mincho"/>
          <w:bCs/>
          <w:iCs/>
          <w:lang w:eastAsia="ja-JP"/>
        </w:rPr>
      </w:pPr>
    </w:p>
    <w:p w14:paraId="58DC35E5" w14:textId="2688C644" w:rsidR="005C2FE0" w:rsidRDefault="005C2FE0" w:rsidP="00165668">
      <w:pPr>
        <w:pStyle w:val="TableText0"/>
        <w:rPr>
          <w:rFonts w:eastAsia="MS Mincho"/>
          <w:bCs/>
          <w:iCs/>
          <w:lang w:eastAsia="ja-JP"/>
        </w:rPr>
      </w:pPr>
      <w:r w:rsidRPr="006458AB">
        <w:rPr>
          <w:rFonts w:eastAsia="MS Mincho"/>
          <w:bCs/>
          <w:iCs/>
          <w:lang w:eastAsia="ja-JP"/>
        </w:rPr>
        <w:t xml:space="preserve">These </w:t>
      </w:r>
      <w:r w:rsidR="00832AFC">
        <w:rPr>
          <w:rFonts w:eastAsia="MS Mincho"/>
          <w:bCs/>
          <w:iCs/>
          <w:lang w:eastAsia="ja-JP"/>
        </w:rPr>
        <w:t xml:space="preserve">impact </w:t>
      </w:r>
      <w:r w:rsidR="00B849E4">
        <w:rPr>
          <w:rFonts w:eastAsia="MS Mincho"/>
          <w:bCs/>
          <w:iCs/>
          <w:lang w:eastAsia="ja-JP"/>
        </w:rPr>
        <w:t>three</w:t>
      </w:r>
      <w:r w:rsidR="00832AFC">
        <w:rPr>
          <w:rFonts w:eastAsia="MS Mincho"/>
          <w:bCs/>
          <w:iCs/>
          <w:lang w:eastAsia="ja-JP"/>
        </w:rPr>
        <w:t xml:space="preserve"> current 3GPP documents</w:t>
      </w:r>
      <w:r w:rsidR="00DA62CB">
        <w:rPr>
          <w:rFonts w:eastAsia="MS Mincho"/>
          <w:bCs/>
          <w:iCs/>
          <w:lang w:eastAsia="ja-JP"/>
        </w:rPr>
        <w:t>:</w:t>
      </w:r>
    </w:p>
    <w:p w14:paraId="7CAC2F8A" w14:textId="2CD0EF59" w:rsidR="00B849E4" w:rsidRPr="00B849E4" w:rsidRDefault="00B849E4" w:rsidP="00B849E4">
      <w:pPr>
        <w:pStyle w:val="TableText0"/>
        <w:numPr>
          <w:ilvl w:val="0"/>
          <w:numId w:val="24"/>
        </w:numPr>
        <w:rPr>
          <w:rFonts w:ascii="Segoe UI" w:hAnsi="Segoe UI" w:cs="Segoe UI"/>
          <w:color w:val="172B4D"/>
          <w:sz w:val="21"/>
          <w:szCs w:val="21"/>
          <w:shd w:val="clear" w:color="auto" w:fill="FFFFFF"/>
        </w:rPr>
      </w:pPr>
      <w:r w:rsidRPr="00B849E4"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TS 28.620 Fixed Mobile Convergence (FMC) Federated Network Information Model (FNIM) Umbrella Information Model (UIM) (Release 15)</w:t>
      </w:r>
    </w:p>
    <w:p w14:paraId="20EC31F2" w14:textId="3C9BCB0B" w:rsidR="00832AFC" w:rsidRPr="00832AFC" w:rsidRDefault="00832AFC" w:rsidP="00832AFC">
      <w:pPr>
        <w:pStyle w:val="TableText0"/>
        <w:numPr>
          <w:ilvl w:val="0"/>
          <w:numId w:val="24"/>
        </w:numPr>
        <w:rPr>
          <w:rFonts w:eastAsia="MS Mincho"/>
          <w:iCs/>
          <w:lang w:eastAsia="ja-JP"/>
        </w:rPr>
      </w:pPr>
      <w:r w:rsidRPr="00832AFC"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TS 32.107 </w:t>
      </w:r>
      <w:r w:rsidRPr="00DA62CB">
        <w:rPr>
          <w:rStyle w:val="Emphasis"/>
          <w:rFonts w:ascii="Segoe UI" w:hAnsi="Segoe UI" w:cs="Segoe UI"/>
          <w:i w:val="0"/>
          <w:iCs w:val="0"/>
          <w:color w:val="172B4D"/>
          <w:sz w:val="21"/>
          <w:szCs w:val="21"/>
          <w:shd w:val="clear" w:color="auto" w:fill="FFFFFF"/>
        </w:rPr>
        <w:t>Fixed Mobile Convergence</w:t>
      </w:r>
      <w:r w:rsidRPr="00832AFC"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 (FMC) </w:t>
      </w:r>
      <w:r w:rsidRPr="00DA62CB">
        <w:rPr>
          <w:rStyle w:val="Emphasis"/>
          <w:rFonts w:ascii="Segoe UI" w:hAnsi="Segoe UI" w:cs="Segoe UI"/>
          <w:i w:val="0"/>
          <w:iCs w:val="0"/>
          <w:color w:val="172B4D"/>
          <w:sz w:val="21"/>
          <w:szCs w:val="21"/>
          <w:shd w:val="clear" w:color="auto" w:fill="FFFFFF"/>
        </w:rPr>
        <w:t>Federated Network Information Model</w:t>
      </w:r>
      <w:r w:rsidRPr="00832AFC"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 (FNIM)</w:t>
      </w:r>
      <w:r w:rsidR="00DA62CB"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 xml:space="preserve"> (Release 15)</w:t>
      </w:r>
    </w:p>
    <w:p w14:paraId="41D0CF3B" w14:textId="1B4A7C15" w:rsidR="00BD58AE" w:rsidRPr="00832AFC" w:rsidRDefault="00832AFC" w:rsidP="00832AFC">
      <w:pPr>
        <w:pStyle w:val="TableText0"/>
        <w:numPr>
          <w:ilvl w:val="0"/>
          <w:numId w:val="24"/>
        </w:numPr>
        <w:rPr>
          <w:rFonts w:eastAsia="MS Mincho"/>
          <w:i/>
          <w:lang w:eastAsia="ja-JP"/>
        </w:rPr>
      </w:pPr>
      <w:r w:rsidRPr="00832AFC"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TR</w:t>
      </w:r>
      <w:r w:rsidR="00DA62CB"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 xml:space="preserve"> </w:t>
      </w:r>
      <w:r w:rsidRPr="00832AFC"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28.805 Study on management aspects of communication services (Release 16)</w:t>
      </w:r>
    </w:p>
    <w:p w14:paraId="5BD33CCF" w14:textId="2F318F12" w:rsidR="00A81304" w:rsidRDefault="00832AFC" w:rsidP="00BD58AE">
      <w:pPr>
        <w:snapToGrid w:val="0"/>
        <w:spacing w:before="0"/>
        <w:rPr>
          <w:b/>
          <w:sz w:val="22"/>
          <w:szCs w:val="22"/>
          <w:lang w:val="en-US"/>
        </w:rPr>
      </w:pPr>
      <w:r>
        <w:rPr>
          <w:bCs/>
          <w:sz w:val="22"/>
          <w:szCs w:val="22"/>
          <w:lang w:val="en-US"/>
        </w:rPr>
        <w:t>And there ar</w:t>
      </w:r>
      <w:r w:rsidR="00DA62CB">
        <w:rPr>
          <w:bCs/>
          <w:sz w:val="22"/>
          <w:szCs w:val="22"/>
          <w:lang w:val="en-US"/>
        </w:rPr>
        <w:t>e</w:t>
      </w:r>
      <w:r>
        <w:rPr>
          <w:bCs/>
          <w:sz w:val="22"/>
          <w:szCs w:val="22"/>
          <w:lang w:val="en-US"/>
        </w:rPr>
        <w:t xml:space="preserve"> impacts on the </w:t>
      </w:r>
      <w:r w:rsidR="00A81304">
        <w:rPr>
          <w:bCs/>
          <w:sz w:val="22"/>
          <w:szCs w:val="22"/>
          <w:lang w:val="en-US"/>
        </w:rPr>
        <w:t>GSM</w:t>
      </w:r>
      <w:r>
        <w:rPr>
          <w:bCs/>
          <w:sz w:val="22"/>
          <w:szCs w:val="22"/>
          <w:lang w:val="en-US"/>
        </w:rPr>
        <w:t>A</w:t>
      </w:r>
      <w:r w:rsidR="00A81304">
        <w:rPr>
          <w:bCs/>
          <w:sz w:val="22"/>
          <w:szCs w:val="22"/>
          <w:lang w:val="en-US"/>
        </w:rPr>
        <w:t xml:space="preserve"> GST slicing model</w:t>
      </w:r>
      <w:r>
        <w:rPr>
          <w:bCs/>
          <w:sz w:val="22"/>
          <w:szCs w:val="22"/>
          <w:lang w:val="en-US"/>
        </w:rPr>
        <w:t xml:space="preserve"> which are referenced in TR 28.805</w:t>
      </w:r>
      <w:r w:rsidR="00DA62CB">
        <w:rPr>
          <w:bCs/>
          <w:sz w:val="22"/>
          <w:szCs w:val="22"/>
          <w:lang w:val="en-US"/>
        </w:rPr>
        <w:t>.</w:t>
      </w:r>
    </w:p>
    <w:p w14:paraId="7E6DF585" w14:textId="77777777" w:rsidR="00EB6FE0" w:rsidRDefault="00EB6FE0" w:rsidP="007F233E">
      <w:pPr>
        <w:snapToGrid w:val="0"/>
        <w:spacing w:before="0"/>
        <w:rPr>
          <w:sz w:val="22"/>
          <w:szCs w:val="22"/>
          <w:lang w:val="en-US"/>
        </w:rPr>
      </w:pPr>
    </w:p>
    <w:p w14:paraId="5B70F9C8" w14:textId="72614FA7" w:rsidR="00EB6FE0" w:rsidRPr="00BF6138" w:rsidRDefault="00EB6FE0" w:rsidP="007F233E">
      <w:pPr>
        <w:snapToGrid w:val="0"/>
        <w:spacing w:before="0"/>
        <w:rPr>
          <w:b/>
          <w:sz w:val="22"/>
          <w:szCs w:val="22"/>
          <w:lang w:val="en-US"/>
        </w:rPr>
      </w:pPr>
      <w:r w:rsidRPr="00BF6138">
        <w:rPr>
          <w:b/>
          <w:sz w:val="22"/>
          <w:szCs w:val="22"/>
          <w:lang w:val="en-US"/>
        </w:rPr>
        <w:t>Lia</w:t>
      </w:r>
      <w:r w:rsidR="00BF6138" w:rsidRPr="00BF6138">
        <w:rPr>
          <w:b/>
          <w:sz w:val="22"/>
          <w:szCs w:val="22"/>
          <w:lang w:val="en-US"/>
        </w:rPr>
        <w:t>i</w:t>
      </w:r>
      <w:r w:rsidRPr="00BF6138">
        <w:rPr>
          <w:b/>
          <w:sz w:val="22"/>
          <w:szCs w:val="22"/>
          <w:lang w:val="en-US"/>
        </w:rPr>
        <w:t>son</w:t>
      </w:r>
      <w:r w:rsidR="00BF6138" w:rsidRPr="00BF6138">
        <w:rPr>
          <w:b/>
          <w:sz w:val="22"/>
          <w:szCs w:val="22"/>
          <w:lang w:val="en-US"/>
        </w:rPr>
        <w:t xml:space="preserve"> Document</w:t>
      </w:r>
      <w:r w:rsidR="006458AB">
        <w:rPr>
          <w:b/>
          <w:sz w:val="22"/>
          <w:szCs w:val="22"/>
          <w:lang w:val="en-US"/>
        </w:rPr>
        <w:t xml:space="preserve"> </w:t>
      </w:r>
      <w:r w:rsidR="00DA62CB">
        <w:rPr>
          <w:b/>
          <w:sz w:val="22"/>
          <w:szCs w:val="22"/>
          <w:lang w:val="en-US"/>
        </w:rPr>
        <w:t>R</w:t>
      </w:r>
      <w:r w:rsidR="006458AB">
        <w:rPr>
          <w:b/>
          <w:sz w:val="22"/>
          <w:szCs w:val="22"/>
          <w:lang w:val="en-US"/>
        </w:rPr>
        <w:t>eques</w:t>
      </w:r>
      <w:r w:rsidR="00A81304">
        <w:rPr>
          <w:b/>
          <w:sz w:val="22"/>
          <w:szCs w:val="22"/>
          <w:lang w:val="en-US"/>
        </w:rPr>
        <w:t>t</w:t>
      </w:r>
      <w:r w:rsidR="006458AB">
        <w:rPr>
          <w:b/>
          <w:sz w:val="22"/>
          <w:szCs w:val="22"/>
          <w:lang w:val="en-US"/>
        </w:rPr>
        <w:t xml:space="preserve"> </w:t>
      </w:r>
    </w:p>
    <w:p w14:paraId="42F10838" w14:textId="02832185" w:rsidR="0050464A" w:rsidRDefault="0050464A" w:rsidP="007F233E">
      <w:pPr>
        <w:snapToGrid w:val="0"/>
        <w:spacing w:before="0"/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</w:pPr>
    </w:p>
    <w:p w14:paraId="289B4C49" w14:textId="1FF4FF95" w:rsidR="00052B5E" w:rsidRDefault="00052B5E" w:rsidP="00052B5E">
      <w:pPr>
        <w:snapToGrid w:val="0"/>
        <w:spacing w:before="0"/>
        <w:rPr>
          <w:rFonts w:ascii="Segoe UI" w:hAnsi="Segoe UI" w:cs="Segoe UI"/>
          <w:color w:val="172B4D"/>
          <w:sz w:val="21"/>
          <w:szCs w:val="21"/>
          <w:shd w:val="clear" w:color="auto" w:fill="FFFFFF"/>
        </w:rPr>
      </w:pPr>
      <w:r w:rsidRPr="00BD75E4"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 xml:space="preserve">3GPP TS </w:t>
      </w:r>
      <w:r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>28</w:t>
      </w:r>
      <w:r w:rsidRPr="00BD75E4"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>.</w:t>
      </w:r>
      <w:r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>620</w:t>
      </w:r>
      <w:r w:rsidRPr="00BD75E4"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> </w:t>
      </w:r>
      <w:r w:rsidRPr="00DA62CB">
        <w:rPr>
          <w:rStyle w:val="Emphasis"/>
          <w:rFonts w:ascii="Segoe UI" w:hAnsi="Segoe UI" w:cs="Segoe UI"/>
          <w:b/>
          <w:bCs/>
          <w:i w:val="0"/>
          <w:iCs w:val="0"/>
          <w:color w:val="172B4D"/>
          <w:sz w:val="21"/>
          <w:szCs w:val="21"/>
          <w:shd w:val="clear" w:color="auto" w:fill="FFFFFF"/>
        </w:rPr>
        <w:t>Fixed Mobile Convergence</w:t>
      </w:r>
      <w:r w:rsidRPr="00BD75E4"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> (FMC) </w:t>
      </w:r>
      <w:r w:rsidRPr="00DA62CB">
        <w:rPr>
          <w:rStyle w:val="Emphasis"/>
          <w:rFonts w:ascii="Segoe UI" w:hAnsi="Segoe UI" w:cs="Segoe UI"/>
          <w:b/>
          <w:bCs/>
          <w:i w:val="0"/>
          <w:iCs w:val="0"/>
          <w:color w:val="172B4D"/>
          <w:sz w:val="21"/>
          <w:szCs w:val="21"/>
          <w:shd w:val="clear" w:color="auto" w:fill="FFFFFF"/>
        </w:rPr>
        <w:t>Federated Network Information Model</w:t>
      </w:r>
      <w:r w:rsidRPr="00BD75E4"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> (FNIM)</w:t>
      </w:r>
      <w:r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 xml:space="preserve"> Umbrella Information Model (UIM) (Release 15)</w:t>
      </w:r>
    </w:p>
    <w:p w14:paraId="52F19159" w14:textId="216DA7C2" w:rsidR="00052B5E" w:rsidRDefault="00052B5E" w:rsidP="00052B5E">
      <w:pPr>
        <w:snapToGrid w:val="0"/>
        <w:spacing w:before="0"/>
        <w:rPr>
          <w:bCs/>
          <w:sz w:val="22"/>
          <w:szCs w:val="22"/>
          <w:lang w:val="en-US"/>
        </w:rPr>
      </w:pPr>
      <w:r w:rsidRPr="000C5C8C">
        <w:rPr>
          <w:bCs/>
          <w:sz w:val="22"/>
          <w:szCs w:val="22"/>
          <w:lang w:val="en-US"/>
        </w:rPr>
        <w:t xml:space="preserve">This document </w:t>
      </w:r>
      <w:r w:rsidR="00B849E4">
        <w:rPr>
          <w:bCs/>
          <w:sz w:val="22"/>
          <w:szCs w:val="22"/>
          <w:lang w:val="en-US"/>
        </w:rPr>
        <w:t xml:space="preserve">contains outdated TM Forum information </w:t>
      </w:r>
      <w:r w:rsidRPr="000C5C8C">
        <w:rPr>
          <w:bCs/>
          <w:sz w:val="22"/>
          <w:szCs w:val="22"/>
          <w:lang w:val="en-US"/>
        </w:rPr>
        <w:t xml:space="preserve">and needs </w:t>
      </w:r>
      <w:r w:rsidR="00B849E4">
        <w:rPr>
          <w:bCs/>
          <w:sz w:val="22"/>
          <w:szCs w:val="22"/>
          <w:lang w:val="en-US"/>
        </w:rPr>
        <w:t xml:space="preserve">minor edits </w:t>
      </w:r>
      <w:r w:rsidRPr="000C5C8C">
        <w:rPr>
          <w:bCs/>
          <w:sz w:val="22"/>
          <w:szCs w:val="22"/>
          <w:lang w:val="en-US"/>
        </w:rPr>
        <w:t xml:space="preserve">to align with </w:t>
      </w:r>
      <w:r w:rsidR="00B849E4">
        <w:rPr>
          <w:bCs/>
          <w:sz w:val="22"/>
          <w:szCs w:val="22"/>
          <w:lang w:val="en-US"/>
        </w:rPr>
        <w:t xml:space="preserve">current </w:t>
      </w:r>
      <w:r>
        <w:rPr>
          <w:bCs/>
          <w:sz w:val="22"/>
          <w:szCs w:val="22"/>
          <w:lang w:val="en-US"/>
        </w:rPr>
        <w:t xml:space="preserve">GB922 TM Forum Information </w:t>
      </w:r>
      <w:r w:rsidR="00B849E4">
        <w:rPr>
          <w:bCs/>
          <w:sz w:val="22"/>
          <w:szCs w:val="22"/>
          <w:lang w:val="en-US"/>
        </w:rPr>
        <w:t xml:space="preserve">Framework (20.0) </w:t>
      </w:r>
      <w:r w:rsidRPr="000C5C8C">
        <w:rPr>
          <w:bCs/>
          <w:sz w:val="22"/>
          <w:szCs w:val="22"/>
          <w:lang w:val="en-US"/>
        </w:rPr>
        <w:t>as it no longer reflects the current</w:t>
      </w:r>
      <w:r>
        <w:rPr>
          <w:bCs/>
          <w:sz w:val="22"/>
          <w:szCs w:val="22"/>
          <w:lang w:val="en-US"/>
        </w:rPr>
        <w:t xml:space="preserve"> </w:t>
      </w:r>
      <w:r w:rsidRPr="000C5C8C">
        <w:rPr>
          <w:bCs/>
          <w:sz w:val="22"/>
          <w:szCs w:val="22"/>
          <w:lang w:val="en-US"/>
        </w:rPr>
        <w:t xml:space="preserve">TM </w:t>
      </w:r>
      <w:r>
        <w:rPr>
          <w:bCs/>
          <w:sz w:val="22"/>
          <w:szCs w:val="22"/>
          <w:lang w:val="en-US"/>
        </w:rPr>
        <w:t>F</w:t>
      </w:r>
      <w:r w:rsidRPr="000C5C8C">
        <w:rPr>
          <w:bCs/>
          <w:sz w:val="22"/>
          <w:szCs w:val="22"/>
          <w:lang w:val="en-US"/>
        </w:rPr>
        <w:t>orum positions accurately</w:t>
      </w:r>
      <w:r>
        <w:rPr>
          <w:bCs/>
          <w:sz w:val="22"/>
          <w:szCs w:val="22"/>
          <w:lang w:val="en-US"/>
        </w:rPr>
        <w:t>.</w:t>
      </w:r>
      <w:r w:rsidRPr="000C5C8C">
        <w:rPr>
          <w:bCs/>
          <w:sz w:val="22"/>
          <w:szCs w:val="22"/>
          <w:lang w:val="en-US"/>
        </w:rPr>
        <w:t xml:space="preserve"> </w:t>
      </w:r>
      <w:r>
        <w:rPr>
          <w:bCs/>
          <w:sz w:val="22"/>
          <w:szCs w:val="22"/>
          <w:lang w:val="en-US"/>
        </w:rPr>
        <w:t>The main issue is the Class mapping in section 4.2</w:t>
      </w:r>
      <w:r w:rsidRPr="005453EA">
        <w:rPr>
          <w:bCs/>
          <w:sz w:val="22"/>
          <w:szCs w:val="22"/>
          <w:lang w:val="en-US"/>
        </w:rPr>
        <w:t>.</w:t>
      </w:r>
    </w:p>
    <w:p w14:paraId="4D3BC848" w14:textId="53156F11" w:rsidR="00FD2BFA" w:rsidRPr="00FD2BFA" w:rsidRDefault="002D0F30" w:rsidP="00FD2BFA">
      <w:pPr>
        <w:pStyle w:val="NormalWeb"/>
        <w:shd w:val="clear" w:color="auto" w:fill="FFFFFF"/>
        <w:spacing w:before="0" w:beforeAutospacing="0" w:after="24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bCs/>
          <w:sz w:val="22"/>
          <w:szCs w:val="22"/>
          <w:lang w:val="en-US"/>
        </w:rPr>
        <w:t xml:space="preserve">Proposed </w:t>
      </w:r>
      <w:r w:rsidR="005453EA">
        <w:rPr>
          <w:bCs/>
          <w:sz w:val="22"/>
          <w:szCs w:val="22"/>
          <w:lang w:val="en-US"/>
        </w:rPr>
        <w:t>correction to</w:t>
      </w:r>
      <w:r w:rsidR="00FD2BFA">
        <w:rPr>
          <w:bCs/>
          <w:sz w:val="22"/>
          <w:szCs w:val="22"/>
          <w:lang w:val="en-US"/>
        </w:rPr>
        <w:t xml:space="preserve"> </w:t>
      </w:r>
      <w:r>
        <w:rPr>
          <w:bCs/>
          <w:sz w:val="22"/>
          <w:szCs w:val="22"/>
          <w:lang w:val="en-US" w:eastAsia="en-US"/>
        </w:rPr>
        <w:t>t</w:t>
      </w:r>
      <w:r w:rsidR="00FD2BFA" w:rsidRPr="002D0F30">
        <w:rPr>
          <w:bCs/>
          <w:sz w:val="22"/>
          <w:szCs w:val="22"/>
          <w:lang w:val="en-US" w:eastAsia="en-US"/>
        </w:rPr>
        <w:t>he alignment of the relevant abstract superclasses with Frameworx 20.0 (to replace 3GPP TS 28.620 section 4.2) is provided here:</w:t>
      </w:r>
    </w:p>
    <w:tbl>
      <w:tblPr>
        <w:tblW w:w="86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70"/>
        <w:gridCol w:w="1928"/>
        <w:gridCol w:w="2359"/>
        <w:gridCol w:w="2158"/>
      </w:tblGrid>
      <w:tr w:rsidR="00FD2BFA" w:rsidRPr="00FD2BFA" w14:paraId="5CB15C3A" w14:textId="77777777" w:rsidTr="00FD2BFA">
        <w:tc>
          <w:tcPr>
            <w:tcW w:w="0" w:type="auto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97F50A5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b/>
                <w:bCs/>
                <w:color w:val="29313B"/>
                <w:sz w:val="22"/>
                <w:szCs w:val="22"/>
                <w:lang w:eastAsia="en-GB"/>
              </w:rPr>
            </w:pPr>
            <w:r w:rsidRPr="002D0F30">
              <w:rPr>
                <w:b/>
                <w:bCs/>
                <w:color w:val="29313B"/>
                <w:sz w:val="22"/>
                <w:szCs w:val="22"/>
                <w:lang w:eastAsia="en-GB"/>
              </w:rPr>
              <w:lastRenderedPageBreak/>
              <w:t>FNIM (32.107)</w:t>
            </w:r>
          </w:p>
        </w:tc>
        <w:tc>
          <w:tcPr>
            <w:tcW w:w="0" w:type="auto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4457F4A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b/>
                <w:bCs/>
                <w:color w:val="29313B"/>
                <w:sz w:val="22"/>
                <w:szCs w:val="22"/>
                <w:lang w:eastAsia="en-GB"/>
              </w:rPr>
            </w:pPr>
            <w:r w:rsidRPr="002D0F30">
              <w:rPr>
                <w:b/>
                <w:bCs/>
                <w:color w:val="29313B"/>
                <w:sz w:val="22"/>
                <w:szCs w:val="22"/>
                <w:lang w:eastAsia="en-GB"/>
              </w:rPr>
              <w:t>3GPP Generic NRM (32.622)</w:t>
            </w:r>
          </w:p>
        </w:tc>
        <w:tc>
          <w:tcPr>
            <w:tcW w:w="0" w:type="auto"/>
            <w:gridSpan w:val="2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9312050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b/>
                <w:bCs/>
                <w:color w:val="29313B"/>
                <w:sz w:val="22"/>
                <w:szCs w:val="22"/>
                <w:lang w:eastAsia="en-GB"/>
              </w:rPr>
            </w:pPr>
            <w:r w:rsidRPr="002D0F30">
              <w:rPr>
                <w:b/>
                <w:bCs/>
                <w:color w:val="29313B"/>
                <w:sz w:val="22"/>
                <w:szCs w:val="22"/>
                <w:lang w:eastAsia="en-GB"/>
              </w:rPr>
              <w:t>TM Forum SID (GB922)</w:t>
            </w:r>
          </w:p>
        </w:tc>
      </w:tr>
      <w:tr w:rsidR="00FD2BFA" w:rsidRPr="00FD2BFA" w14:paraId="4AC5ADAB" w14:textId="77777777" w:rsidTr="00FD2BFA">
        <w:tc>
          <w:tcPr>
            <w:tcW w:w="0" w:type="auto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vAlign w:val="center"/>
            <w:hideMark/>
          </w:tcPr>
          <w:p w14:paraId="1B2BFBA2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b/>
                <w:bCs/>
                <w:color w:val="29313B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vAlign w:val="center"/>
            <w:hideMark/>
          </w:tcPr>
          <w:p w14:paraId="0161322C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b/>
                <w:bCs/>
                <w:color w:val="29313B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8CE7DEE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color w:val="29313B"/>
                <w:sz w:val="22"/>
                <w:szCs w:val="22"/>
                <w:lang w:eastAsia="en-GB"/>
              </w:rPr>
              <w:t>ABE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4C1D2EC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sz w:val="22"/>
                <w:szCs w:val="22"/>
                <w:lang w:eastAsia="en-GB"/>
              </w:rPr>
              <w:t>Class</w:t>
            </w:r>
          </w:p>
        </w:tc>
      </w:tr>
      <w:tr w:rsidR="00FD2BFA" w:rsidRPr="00FD2BFA" w14:paraId="78AC1837" w14:textId="77777777" w:rsidTr="00FD2BFA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CA45A01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i/>
                <w:iCs/>
                <w:sz w:val="22"/>
                <w:szCs w:val="22"/>
                <w:lang w:eastAsia="en-GB"/>
              </w:rPr>
              <w:t>Top_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81DACE1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i/>
                <w:iCs/>
                <w:sz w:val="22"/>
                <w:szCs w:val="22"/>
                <w:lang w:eastAsia="en-GB"/>
              </w:rPr>
              <w:t>Top</w:t>
            </w:r>
          </w:p>
        </w:tc>
        <w:tc>
          <w:tcPr>
            <w:tcW w:w="0" w:type="auto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57E2FBE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sz w:val="22"/>
                <w:szCs w:val="22"/>
                <w:lang w:eastAsia="en-GB"/>
              </w:rPr>
              <w:t>Common Domain::Root Business Entities ABE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4FA7D77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i/>
                <w:iCs/>
                <w:sz w:val="22"/>
                <w:szCs w:val="22"/>
                <w:lang w:eastAsia="en-GB"/>
              </w:rPr>
              <w:t>RootEntity</w:t>
            </w:r>
          </w:p>
        </w:tc>
      </w:tr>
      <w:tr w:rsidR="00FD2BFA" w:rsidRPr="00FD2BFA" w14:paraId="63AA655F" w14:textId="77777777" w:rsidTr="00FD2BFA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D29FBF3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i/>
                <w:iCs/>
                <w:sz w:val="22"/>
                <w:szCs w:val="22"/>
                <w:lang w:eastAsia="en-GB"/>
              </w:rPr>
              <w:t>Domain_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EB390CA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i/>
                <w:iCs/>
                <w:sz w:val="22"/>
                <w:szCs w:val="22"/>
                <w:lang w:eastAsia="en-GB"/>
              </w:rPr>
              <w:t>SubNetwork</w:t>
            </w:r>
          </w:p>
        </w:tc>
        <w:tc>
          <w:tcPr>
            <w:tcW w:w="0" w:type="auto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vAlign w:val="center"/>
            <w:hideMark/>
          </w:tcPr>
          <w:p w14:paraId="59C6646E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B07C201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i/>
                <w:iCs/>
                <w:sz w:val="22"/>
                <w:szCs w:val="22"/>
                <w:lang w:eastAsia="en-GB"/>
              </w:rPr>
              <w:t>ManagementDomain</w:t>
            </w:r>
          </w:p>
        </w:tc>
      </w:tr>
      <w:tr w:rsidR="00FD2BFA" w:rsidRPr="00FD2BFA" w14:paraId="78389F27" w14:textId="77777777" w:rsidTr="00FD2BFA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AFFD285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i/>
                <w:iCs/>
                <w:sz w:val="22"/>
                <w:szCs w:val="22"/>
                <w:lang w:eastAsia="en-GB"/>
              </w:rPr>
              <w:t>ManagedElement_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33BE619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i/>
                <w:iCs/>
                <w:sz w:val="22"/>
                <w:szCs w:val="22"/>
                <w:lang w:eastAsia="en-GB"/>
              </w:rPr>
              <w:t>ManagedElement</w:t>
            </w:r>
          </w:p>
        </w:tc>
        <w:tc>
          <w:tcPr>
            <w:tcW w:w="0" w:type="auto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vAlign w:val="center"/>
            <w:hideMark/>
          </w:tcPr>
          <w:p w14:paraId="0BF72640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3831E92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i/>
                <w:iCs/>
                <w:sz w:val="22"/>
                <w:szCs w:val="22"/>
                <w:lang w:eastAsia="en-GB"/>
              </w:rPr>
              <w:t>ManagedEntity</w:t>
            </w:r>
          </w:p>
        </w:tc>
      </w:tr>
      <w:tr w:rsidR="00FD2BFA" w:rsidRPr="00FD2BFA" w14:paraId="3BF86EA9" w14:textId="77777777" w:rsidTr="00FD2BFA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F3E8C63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i/>
                <w:iCs/>
                <w:sz w:val="22"/>
                <w:szCs w:val="22"/>
                <w:lang w:eastAsia="en-GB"/>
              </w:rPr>
              <w:t>ManagementSystem_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D9C7721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i/>
                <w:iCs/>
                <w:sz w:val="22"/>
                <w:szCs w:val="22"/>
                <w:lang w:eastAsia="en-GB"/>
              </w:rPr>
              <w:t>ManagementNode</w:t>
            </w:r>
          </w:p>
        </w:tc>
        <w:tc>
          <w:tcPr>
            <w:tcW w:w="0" w:type="auto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692D334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sz w:val="22"/>
                <w:szCs w:val="22"/>
                <w:lang w:eastAsia="en-GB"/>
              </w:rPr>
              <w:t>Resource Domain::Resource ABE::LogicalResource ABE</w:t>
            </w:r>
          </w:p>
        </w:tc>
        <w:tc>
          <w:tcPr>
            <w:tcW w:w="0" w:type="auto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9BD3DCC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i/>
                <w:iCs/>
                <w:sz w:val="22"/>
                <w:szCs w:val="22"/>
                <w:lang w:eastAsia="en-GB"/>
              </w:rPr>
              <w:t>ResourceFunction</w:t>
            </w:r>
          </w:p>
        </w:tc>
      </w:tr>
      <w:tr w:rsidR="00FD2BFA" w:rsidRPr="00FD2BFA" w14:paraId="5BEAC0C7" w14:textId="77777777" w:rsidTr="00FD2BFA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4BA2209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i/>
                <w:iCs/>
                <w:sz w:val="22"/>
                <w:szCs w:val="22"/>
                <w:lang w:eastAsia="en-GB"/>
              </w:rPr>
              <w:t>Function_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3B8888A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i/>
                <w:iCs/>
                <w:sz w:val="22"/>
                <w:szCs w:val="22"/>
                <w:lang w:eastAsia="en-GB"/>
              </w:rPr>
              <w:t>ManagedFunction</w:t>
            </w:r>
          </w:p>
        </w:tc>
        <w:tc>
          <w:tcPr>
            <w:tcW w:w="0" w:type="auto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vAlign w:val="center"/>
            <w:hideMark/>
          </w:tcPr>
          <w:p w14:paraId="495AE4BB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vAlign w:val="center"/>
            <w:hideMark/>
          </w:tcPr>
          <w:p w14:paraId="3F05C887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</w:p>
        </w:tc>
      </w:tr>
      <w:tr w:rsidR="00FD2BFA" w:rsidRPr="00FD2BFA" w14:paraId="50C46171" w14:textId="77777777" w:rsidTr="00FD2BFA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7F2750C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i/>
                <w:iCs/>
                <w:sz w:val="22"/>
                <w:szCs w:val="22"/>
                <w:lang w:eastAsia="en-GB"/>
              </w:rPr>
              <w:t>TopologicalLink_ 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B8136A3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i/>
                <w:iCs/>
                <w:sz w:val="22"/>
                <w:szCs w:val="22"/>
                <w:lang w:eastAsia="en-GB"/>
              </w:rPr>
              <w:t>Link</w:t>
            </w:r>
          </w:p>
        </w:tc>
        <w:tc>
          <w:tcPr>
            <w:tcW w:w="0" w:type="auto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vAlign w:val="center"/>
            <w:hideMark/>
          </w:tcPr>
          <w:p w14:paraId="7719C68E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vAlign w:val="center"/>
            <w:hideMark/>
          </w:tcPr>
          <w:p w14:paraId="32E33065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</w:p>
        </w:tc>
      </w:tr>
      <w:tr w:rsidR="00FD2BFA" w:rsidRPr="00FD2BFA" w14:paraId="5439A0C2" w14:textId="77777777" w:rsidTr="00FD2BFA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8DB0239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4F0F3D7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i/>
                <w:iCs/>
                <w:sz w:val="22"/>
                <w:szCs w:val="22"/>
                <w:lang w:eastAsia="en-GB"/>
              </w:rPr>
              <w:t>EP_RP</w:t>
            </w:r>
          </w:p>
        </w:tc>
        <w:tc>
          <w:tcPr>
            <w:tcW w:w="0" w:type="auto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vAlign w:val="center"/>
            <w:hideMark/>
          </w:tcPr>
          <w:p w14:paraId="4AC73C3F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85F1F1E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i/>
                <w:iCs/>
                <w:sz w:val="22"/>
                <w:szCs w:val="22"/>
                <w:lang w:eastAsia="en-GB"/>
              </w:rPr>
              <w:t>ConnectionPoint</w:t>
            </w:r>
          </w:p>
        </w:tc>
      </w:tr>
    </w:tbl>
    <w:p w14:paraId="2F94B405" w14:textId="41D90AAB" w:rsidR="00FD2BFA" w:rsidRDefault="00FD2BFA" w:rsidP="00052B5E">
      <w:pPr>
        <w:snapToGrid w:val="0"/>
        <w:spacing w:before="0"/>
        <w:rPr>
          <w:bCs/>
          <w:sz w:val="22"/>
          <w:szCs w:val="22"/>
          <w:lang w:val="en-US"/>
        </w:rPr>
      </w:pPr>
    </w:p>
    <w:p w14:paraId="7F76FB3F" w14:textId="77777777" w:rsidR="00052B5E" w:rsidRDefault="00052B5E" w:rsidP="00052B5E">
      <w:pPr>
        <w:snapToGrid w:val="0"/>
        <w:spacing w:before="0"/>
        <w:rPr>
          <w:bCs/>
          <w:sz w:val="22"/>
          <w:szCs w:val="22"/>
          <w:lang w:val="en-US"/>
        </w:rPr>
      </w:pPr>
    </w:p>
    <w:p w14:paraId="27AD0D1B" w14:textId="025276D1" w:rsidR="00DA62CB" w:rsidRDefault="00A81304" w:rsidP="00052B5E">
      <w:pPr>
        <w:snapToGrid w:val="0"/>
        <w:spacing w:before="0"/>
        <w:rPr>
          <w:rFonts w:ascii="Segoe UI" w:hAnsi="Segoe UI" w:cs="Segoe UI"/>
          <w:color w:val="172B4D"/>
          <w:sz w:val="21"/>
          <w:szCs w:val="21"/>
          <w:shd w:val="clear" w:color="auto" w:fill="FFFFFF"/>
        </w:rPr>
      </w:pPr>
      <w:r w:rsidRPr="00BD75E4"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>3GPP TS 32.107 </w:t>
      </w:r>
      <w:r w:rsidRPr="00DA62CB">
        <w:rPr>
          <w:rStyle w:val="Emphasis"/>
          <w:rFonts w:ascii="Segoe UI" w:hAnsi="Segoe UI" w:cs="Segoe UI"/>
          <w:b/>
          <w:bCs/>
          <w:i w:val="0"/>
          <w:iCs w:val="0"/>
          <w:color w:val="172B4D"/>
          <w:sz w:val="21"/>
          <w:szCs w:val="21"/>
          <w:shd w:val="clear" w:color="auto" w:fill="FFFFFF"/>
        </w:rPr>
        <w:t>Fixed Mobile Convergence</w:t>
      </w:r>
      <w:r w:rsidRPr="00BD75E4"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> (FMC) </w:t>
      </w:r>
      <w:r w:rsidRPr="00DA62CB">
        <w:rPr>
          <w:rStyle w:val="Emphasis"/>
          <w:rFonts w:ascii="Segoe UI" w:hAnsi="Segoe UI" w:cs="Segoe UI"/>
          <w:b/>
          <w:bCs/>
          <w:i w:val="0"/>
          <w:iCs w:val="0"/>
          <w:color w:val="172B4D"/>
          <w:sz w:val="21"/>
          <w:szCs w:val="21"/>
          <w:shd w:val="clear" w:color="auto" w:fill="FFFFFF"/>
        </w:rPr>
        <w:t>Federated Network Information Model</w:t>
      </w:r>
      <w:r w:rsidRPr="00BD75E4"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> (FNIM)</w:t>
      </w:r>
      <w:r w:rsidR="00052B5E"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 xml:space="preserve"> (Release 15)</w:t>
      </w:r>
    </w:p>
    <w:p w14:paraId="182B6146" w14:textId="372E776E" w:rsidR="00EB6FE0" w:rsidRDefault="00A81304" w:rsidP="007F233E">
      <w:pPr>
        <w:snapToGrid w:val="0"/>
        <w:spacing w:before="0"/>
        <w:rPr>
          <w:bCs/>
          <w:sz w:val="22"/>
          <w:szCs w:val="22"/>
          <w:lang w:val="en-US"/>
        </w:rPr>
      </w:pPr>
      <w:r w:rsidRPr="000C5C8C">
        <w:rPr>
          <w:bCs/>
          <w:sz w:val="22"/>
          <w:szCs w:val="22"/>
          <w:lang w:val="en-US"/>
        </w:rPr>
        <w:t>This docu</w:t>
      </w:r>
      <w:r w:rsidR="00BD75E4" w:rsidRPr="000C5C8C">
        <w:rPr>
          <w:bCs/>
          <w:sz w:val="22"/>
          <w:szCs w:val="22"/>
          <w:lang w:val="en-US"/>
        </w:rPr>
        <w:t>m</w:t>
      </w:r>
      <w:r w:rsidRPr="000C5C8C">
        <w:rPr>
          <w:bCs/>
          <w:sz w:val="22"/>
          <w:szCs w:val="22"/>
          <w:lang w:val="en-US"/>
        </w:rPr>
        <w:t>e</w:t>
      </w:r>
      <w:r w:rsidR="00BD75E4" w:rsidRPr="000C5C8C">
        <w:rPr>
          <w:bCs/>
          <w:sz w:val="22"/>
          <w:szCs w:val="22"/>
          <w:lang w:val="en-US"/>
        </w:rPr>
        <w:t>n</w:t>
      </w:r>
      <w:r w:rsidRPr="000C5C8C">
        <w:rPr>
          <w:bCs/>
          <w:sz w:val="22"/>
          <w:szCs w:val="22"/>
          <w:lang w:val="en-US"/>
        </w:rPr>
        <w:t xml:space="preserve">t </w:t>
      </w:r>
      <w:r w:rsidR="00B849E4">
        <w:rPr>
          <w:bCs/>
          <w:sz w:val="22"/>
          <w:szCs w:val="22"/>
          <w:lang w:val="en-US"/>
        </w:rPr>
        <w:t>contains outdated TM Forum information</w:t>
      </w:r>
      <w:r w:rsidR="002822EF">
        <w:rPr>
          <w:bCs/>
          <w:sz w:val="22"/>
          <w:szCs w:val="22"/>
          <w:lang w:val="en-US"/>
        </w:rPr>
        <w:t>.</w:t>
      </w:r>
      <w:r w:rsidR="000C5C8C" w:rsidRPr="000C5C8C">
        <w:rPr>
          <w:bCs/>
          <w:sz w:val="22"/>
          <w:szCs w:val="22"/>
          <w:lang w:val="en-US"/>
        </w:rPr>
        <w:t xml:space="preserve"> </w:t>
      </w:r>
      <w:r w:rsidR="002822EF">
        <w:rPr>
          <w:bCs/>
          <w:sz w:val="22"/>
          <w:szCs w:val="22"/>
          <w:lang w:val="en-US"/>
        </w:rPr>
        <w:t>T</w:t>
      </w:r>
      <w:r w:rsidR="000C5C8C">
        <w:rPr>
          <w:bCs/>
          <w:sz w:val="22"/>
          <w:szCs w:val="22"/>
          <w:lang w:val="en-US"/>
        </w:rPr>
        <w:t>he main issu</w:t>
      </w:r>
      <w:r w:rsidR="002822EF">
        <w:rPr>
          <w:bCs/>
          <w:sz w:val="22"/>
          <w:szCs w:val="22"/>
          <w:lang w:val="en-US"/>
        </w:rPr>
        <w:t>e</w:t>
      </w:r>
      <w:r w:rsidR="000C5C8C">
        <w:rPr>
          <w:bCs/>
          <w:sz w:val="22"/>
          <w:szCs w:val="22"/>
          <w:lang w:val="en-US"/>
        </w:rPr>
        <w:t xml:space="preserve"> is that Append</w:t>
      </w:r>
      <w:r w:rsidR="002822EF">
        <w:rPr>
          <w:bCs/>
          <w:sz w:val="22"/>
          <w:szCs w:val="22"/>
          <w:lang w:val="en-US"/>
        </w:rPr>
        <w:t>i</w:t>
      </w:r>
      <w:r w:rsidR="000C5C8C">
        <w:rPr>
          <w:bCs/>
          <w:sz w:val="22"/>
          <w:szCs w:val="22"/>
          <w:lang w:val="en-US"/>
        </w:rPr>
        <w:t>x C refe</w:t>
      </w:r>
      <w:r w:rsidR="002822EF">
        <w:rPr>
          <w:bCs/>
          <w:sz w:val="22"/>
          <w:szCs w:val="22"/>
          <w:lang w:val="en-US"/>
        </w:rPr>
        <w:t>re</w:t>
      </w:r>
      <w:r w:rsidR="000C5C8C">
        <w:rPr>
          <w:bCs/>
          <w:sz w:val="22"/>
          <w:szCs w:val="22"/>
          <w:lang w:val="en-US"/>
        </w:rPr>
        <w:t>nces</w:t>
      </w:r>
      <w:r w:rsidR="002822EF">
        <w:rPr>
          <w:bCs/>
          <w:sz w:val="22"/>
          <w:szCs w:val="22"/>
          <w:lang w:val="en-US"/>
        </w:rPr>
        <w:t xml:space="preserve"> </w:t>
      </w:r>
      <w:r w:rsidR="000C5C8C">
        <w:rPr>
          <w:bCs/>
          <w:sz w:val="22"/>
          <w:szCs w:val="22"/>
          <w:lang w:val="en-US"/>
        </w:rPr>
        <w:t xml:space="preserve">a working document of </w:t>
      </w:r>
      <w:r w:rsidR="002822EF">
        <w:rPr>
          <w:bCs/>
          <w:sz w:val="22"/>
          <w:szCs w:val="22"/>
          <w:lang w:val="en-US"/>
        </w:rPr>
        <w:t xml:space="preserve">3GPP </w:t>
      </w:r>
      <w:hyperlink r:id="rId22" w:tgtFrame="_blank" w:history="1">
        <w:r w:rsidR="002822EF" w:rsidRPr="002822EF">
          <w:rPr>
            <w:rStyle w:val="Hyperlink"/>
            <w:rFonts w:ascii="Arial" w:hAnsi="Arial" w:cs="Arial"/>
            <w:b/>
            <w:bCs/>
            <w:color w:val="auto"/>
            <w:sz w:val="20"/>
          </w:rPr>
          <w:t>S5vTMFa073</w:t>
        </w:r>
      </w:hyperlink>
      <w:r w:rsidR="000C5C8C" w:rsidRPr="002822EF">
        <w:rPr>
          <w:bCs/>
          <w:sz w:val="20"/>
          <w:lang w:val="en-US"/>
        </w:rPr>
        <w:t xml:space="preserve"> </w:t>
      </w:r>
      <w:r w:rsidR="0050464A" w:rsidRPr="002822EF">
        <w:rPr>
          <w:bCs/>
          <w:sz w:val="20"/>
          <w:lang w:val="en-US"/>
        </w:rPr>
        <w:t xml:space="preserve"> </w:t>
      </w:r>
      <w:r w:rsidR="002822EF" w:rsidRPr="002822EF">
        <w:rPr>
          <w:rFonts w:ascii="Arial" w:hAnsi="Arial" w:cs="Arial"/>
          <w:b/>
          <w:bCs/>
          <w:sz w:val="20"/>
        </w:rPr>
        <w:t>SID-MTOSI Model for consideration</w:t>
      </w:r>
      <w:r w:rsidR="002822EF">
        <w:rPr>
          <w:bCs/>
          <w:sz w:val="20"/>
          <w:lang w:val="en-US"/>
        </w:rPr>
        <w:br/>
      </w:r>
    </w:p>
    <w:p w14:paraId="2EA038A7" w14:textId="66DA0453" w:rsidR="00A81304" w:rsidRDefault="00F20004" w:rsidP="007F233E">
      <w:pPr>
        <w:snapToGrid w:val="0"/>
        <w:spacing w:before="0"/>
        <w:rPr>
          <w:lang w:val="en-US"/>
        </w:rPr>
      </w:pPr>
      <w:r w:rsidRPr="00DF20D9">
        <w:rPr>
          <w:bCs/>
          <w:sz w:val="22"/>
          <w:szCs w:val="22"/>
          <w:lang w:val="en-US"/>
        </w:rPr>
        <w:t xml:space="preserve">This </w:t>
      </w:r>
      <w:r w:rsidR="00A57733" w:rsidRPr="00DF20D9">
        <w:rPr>
          <w:bCs/>
          <w:sz w:val="22"/>
          <w:szCs w:val="22"/>
          <w:lang w:val="en-US"/>
        </w:rPr>
        <w:t xml:space="preserve">reference should be replaced by a reference to our  </w:t>
      </w:r>
      <w:r w:rsidRPr="00DF20D9">
        <w:rPr>
          <w:bCs/>
          <w:sz w:val="22"/>
          <w:szCs w:val="22"/>
          <w:lang w:val="en-US"/>
        </w:rPr>
        <w:t xml:space="preserve">document </w:t>
      </w:r>
      <w:hyperlink r:id="rId23" w:history="1">
        <w:r w:rsidR="00A57733" w:rsidRPr="00DF20D9">
          <w:rPr>
            <w:rFonts w:ascii="inherit" w:hAnsi="inherit" w:cs="Arial"/>
            <w:color w:val="133595"/>
            <w:sz w:val="22"/>
            <w:szCs w:val="22"/>
            <w:lang w:val="en-US"/>
          </w:rPr>
          <w:t>GB922 Resource v19.5.1</w:t>
        </w:r>
      </w:hyperlink>
      <w:r w:rsidR="00A57733" w:rsidRPr="00DF20D9">
        <w:rPr>
          <w:lang w:val="en-US"/>
        </w:rPr>
        <w:t xml:space="preserve"> which covers all resource modelling agreements including linkages to the ONF UIM and FNIM models,</w:t>
      </w:r>
      <w:r w:rsidR="00A57733">
        <w:rPr>
          <w:lang w:val="en-US"/>
        </w:rPr>
        <w:t xml:space="preserve"> and modelling for virtualization.</w:t>
      </w:r>
    </w:p>
    <w:p w14:paraId="1FD97A57" w14:textId="77777777" w:rsidR="00A57733" w:rsidRDefault="00A57733" w:rsidP="007F233E">
      <w:pPr>
        <w:snapToGrid w:val="0"/>
        <w:spacing w:before="0"/>
        <w:rPr>
          <w:rFonts w:ascii="Segoe UI" w:hAnsi="Segoe UI" w:cs="Segoe UI"/>
          <w:color w:val="172B4D"/>
          <w:sz w:val="21"/>
          <w:szCs w:val="21"/>
          <w:shd w:val="clear" w:color="auto" w:fill="FFFFFF"/>
        </w:rPr>
      </w:pPr>
    </w:p>
    <w:p w14:paraId="3ED80CEA" w14:textId="5FC7900C" w:rsidR="00832AFC" w:rsidRDefault="00A81304" w:rsidP="007F233E">
      <w:pPr>
        <w:snapToGrid w:val="0"/>
        <w:spacing w:before="0"/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</w:pPr>
      <w:r w:rsidRPr="00BD75E4"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 xml:space="preserve">3GPP </w:t>
      </w:r>
      <w:r w:rsidR="00BD75E4"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>TR</w:t>
      </w:r>
      <w:r w:rsidRPr="00BD75E4"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 xml:space="preserve">28.805 </w:t>
      </w:r>
      <w:r w:rsidR="00832AFC" w:rsidRPr="00832AFC"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>Study on management aspects of communication services (Release 16)</w:t>
      </w:r>
    </w:p>
    <w:p w14:paraId="43552FC3" w14:textId="2FC1F4C6" w:rsidR="00A81304" w:rsidRPr="00BD75E4" w:rsidRDefault="00BD75E4" w:rsidP="007F233E">
      <w:pPr>
        <w:snapToGrid w:val="0"/>
        <w:spacing w:before="0"/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</w:pPr>
      <w:r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>Comments</w:t>
      </w:r>
    </w:p>
    <w:p w14:paraId="44FB67B3" w14:textId="082A9183" w:rsidR="002822EF" w:rsidRDefault="002822EF" w:rsidP="007F233E">
      <w:pPr>
        <w:snapToGrid w:val="0"/>
        <w:spacing w:before="0"/>
        <w:rPr>
          <w:bCs/>
          <w:sz w:val="22"/>
          <w:szCs w:val="22"/>
          <w:lang w:val="en-US"/>
        </w:rPr>
      </w:pPr>
      <w:r>
        <w:rPr>
          <w:bCs/>
          <w:sz w:val="22"/>
          <w:szCs w:val="22"/>
          <w:lang w:val="en-US"/>
        </w:rPr>
        <w:t>Whilst this</w:t>
      </w:r>
      <w:r w:rsidR="00BC5310">
        <w:rPr>
          <w:bCs/>
          <w:sz w:val="22"/>
          <w:szCs w:val="22"/>
          <w:lang w:val="en-US"/>
        </w:rPr>
        <w:t xml:space="preserve"> </w:t>
      </w:r>
      <w:r>
        <w:rPr>
          <w:bCs/>
          <w:sz w:val="22"/>
          <w:szCs w:val="22"/>
          <w:lang w:val="en-US"/>
        </w:rPr>
        <w:t>is a study report</w:t>
      </w:r>
      <w:r w:rsidR="00B849E4">
        <w:rPr>
          <w:bCs/>
          <w:sz w:val="22"/>
          <w:szCs w:val="22"/>
          <w:lang w:val="en-US"/>
        </w:rPr>
        <w:t>,</w:t>
      </w:r>
      <w:r>
        <w:rPr>
          <w:bCs/>
          <w:sz w:val="22"/>
          <w:szCs w:val="22"/>
          <w:lang w:val="en-US"/>
        </w:rPr>
        <w:t xml:space="preserve"> and </w:t>
      </w:r>
      <w:r w:rsidR="00DA62CB">
        <w:rPr>
          <w:bCs/>
          <w:sz w:val="22"/>
          <w:szCs w:val="22"/>
          <w:lang w:val="en-US"/>
        </w:rPr>
        <w:t xml:space="preserve">not </w:t>
      </w:r>
      <w:r>
        <w:rPr>
          <w:bCs/>
          <w:sz w:val="22"/>
          <w:szCs w:val="22"/>
          <w:lang w:val="en-US"/>
        </w:rPr>
        <w:t>normative</w:t>
      </w:r>
      <w:r w:rsidR="00B849E4">
        <w:rPr>
          <w:bCs/>
          <w:sz w:val="22"/>
          <w:szCs w:val="22"/>
          <w:lang w:val="en-US"/>
        </w:rPr>
        <w:t>,</w:t>
      </w:r>
      <w:r>
        <w:rPr>
          <w:bCs/>
          <w:sz w:val="22"/>
          <w:szCs w:val="22"/>
          <w:lang w:val="en-US"/>
        </w:rPr>
        <w:t xml:space="preserve"> we have identified a few areas that we think would be </w:t>
      </w:r>
      <w:r w:rsidR="004C25C2">
        <w:rPr>
          <w:bCs/>
          <w:sz w:val="22"/>
          <w:szCs w:val="22"/>
          <w:lang w:val="en-US"/>
        </w:rPr>
        <w:t xml:space="preserve">timely </w:t>
      </w:r>
      <w:r w:rsidR="005453EA">
        <w:rPr>
          <w:bCs/>
          <w:sz w:val="22"/>
          <w:szCs w:val="22"/>
          <w:lang w:val="en-US"/>
        </w:rPr>
        <w:t>to explore</w:t>
      </w:r>
      <w:r>
        <w:rPr>
          <w:bCs/>
          <w:sz w:val="22"/>
          <w:szCs w:val="22"/>
          <w:lang w:val="en-US"/>
        </w:rPr>
        <w:t xml:space="preserve"> </w:t>
      </w:r>
      <w:r w:rsidR="004C25C2">
        <w:rPr>
          <w:bCs/>
          <w:sz w:val="22"/>
          <w:szCs w:val="22"/>
          <w:lang w:val="en-US"/>
        </w:rPr>
        <w:t>jointly</w:t>
      </w:r>
      <w:r w:rsidR="00DA62CB">
        <w:rPr>
          <w:bCs/>
          <w:sz w:val="22"/>
          <w:szCs w:val="22"/>
          <w:lang w:val="en-US"/>
        </w:rPr>
        <w:t>.</w:t>
      </w:r>
    </w:p>
    <w:p w14:paraId="75A93439" w14:textId="0CEC27DD" w:rsidR="008776EC" w:rsidRPr="00DF20D9" w:rsidRDefault="00C216E6" w:rsidP="007F233E">
      <w:pPr>
        <w:snapToGrid w:val="0"/>
        <w:spacing w:before="0"/>
        <w:rPr>
          <w:bCs/>
          <w:sz w:val="22"/>
          <w:szCs w:val="22"/>
          <w:lang w:val="en-US"/>
        </w:rPr>
      </w:pPr>
      <w:r w:rsidRPr="00DF20D9">
        <w:rPr>
          <w:bCs/>
          <w:sz w:val="22"/>
          <w:szCs w:val="22"/>
          <w:lang w:val="en-US"/>
        </w:rPr>
        <w:t>TM Forum</w:t>
      </w:r>
      <w:r w:rsidR="008776EC" w:rsidRPr="00DF20D9">
        <w:rPr>
          <w:bCs/>
          <w:sz w:val="22"/>
          <w:szCs w:val="22"/>
          <w:lang w:val="en-US"/>
        </w:rPr>
        <w:t xml:space="preserve"> ha</w:t>
      </w:r>
      <w:r w:rsidRPr="00DF20D9">
        <w:rPr>
          <w:bCs/>
          <w:sz w:val="22"/>
          <w:szCs w:val="22"/>
          <w:lang w:val="en-US"/>
        </w:rPr>
        <w:t>s</w:t>
      </w:r>
      <w:r w:rsidR="008776EC" w:rsidRPr="00DF20D9">
        <w:rPr>
          <w:bCs/>
          <w:sz w:val="22"/>
          <w:szCs w:val="22"/>
          <w:lang w:val="en-US"/>
        </w:rPr>
        <w:t xml:space="preserve"> completed </w:t>
      </w:r>
      <w:r w:rsidR="005453EA" w:rsidRPr="00DF20D9">
        <w:rPr>
          <w:bCs/>
          <w:sz w:val="22"/>
          <w:szCs w:val="22"/>
          <w:lang w:val="en-US"/>
        </w:rPr>
        <w:t>several 5</w:t>
      </w:r>
      <w:r w:rsidR="008776EC" w:rsidRPr="00DF20D9">
        <w:rPr>
          <w:bCs/>
          <w:sz w:val="22"/>
          <w:szCs w:val="22"/>
          <w:lang w:val="en-US"/>
        </w:rPr>
        <w:t xml:space="preserve">G catalyst implementation studies that focus on linking OSS and </w:t>
      </w:r>
      <w:r w:rsidR="005453EA" w:rsidRPr="00DF20D9">
        <w:rPr>
          <w:bCs/>
          <w:sz w:val="22"/>
          <w:szCs w:val="22"/>
          <w:lang w:val="en-US"/>
        </w:rPr>
        <w:t>BSS implementations</w:t>
      </w:r>
      <w:r w:rsidR="008776EC" w:rsidRPr="00DF20D9">
        <w:rPr>
          <w:bCs/>
          <w:sz w:val="22"/>
          <w:szCs w:val="22"/>
          <w:lang w:val="en-US"/>
        </w:rPr>
        <w:t xml:space="preserve"> using TM Forum Open APIs and Information models to the </w:t>
      </w:r>
      <w:r w:rsidR="004C25C2" w:rsidRPr="00DF20D9">
        <w:rPr>
          <w:bCs/>
          <w:sz w:val="22"/>
          <w:szCs w:val="22"/>
          <w:lang w:val="en-US"/>
        </w:rPr>
        <w:t>5G</w:t>
      </w:r>
      <w:r w:rsidR="008776EC" w:rsidRPr="00DF20D9">
        <w:rPr>
          <w:bCs/>
          <w:sz w:val="22"/>
          <w:szCs w:val="22"/>
          <w:lang w:val="en-US"/>
        </w:rPr>
        <w:t xml:space="preserve"> network technology Interfaces/ IRP models developed in 3GP</w:t>
      </w:r>
      <w:r w:rsidR="004C25C2" w:rsidRPr="00DF20D9">
        <w:rPr>
          <w:bCs/>
          <w:sz w:val="22"/>
          <w:szCs w:val="22"/>
          <w:lang w:val="en-US"/>
        </w:rPr>
        <w:t>P</w:t>
      </w:r>
      <w:r w:rsidR="008776EC" w:rsidRPr="00DF20D9">
        <w:rPr>
          <w:bCs/>
          <w:sz w:val="22"/>
          <w:szCs w:val="22"/>
          <w:lang w:val="en-US"/>
        </w:rPr>
        <w:t xml:space="preserve">. </w:t>
      </w:r>
      <w:r w:rsidRPr="00DF20D9">
        <w:rPr>
          <w:bCs/>
          <w:sz w:val="22"/>
          <w:szCs w:val="22"/>
          <w:lang w:val="en-US"/>
        </w:rPr>
        <w:t>T</w:t>
      </w:r>
      <w:r w:rsidR="008776EC" w:rsidRPr="00DF20D9">
        <w:rPr>
          <w:bCs/>
          <w:sz w:val="22"/>
          <w:szCs w:val="22"/>
          <w:lang w:val="en-US"/>
        </w:rPr>
        <w:t>hese stud</w:t>
      </w:r>
      <w:r w:rsidRPr="00DF20D9">
        <w:rPr>
          <w:bCs/>
          <w:sz w:val="22"/>
          <w:szCs w:val="22"/>
          <w:lang w:val="en-US"/>
        </w:rPr>
        <w:t>y results</w:t>
      </w:r>
      <w:r w:rsidR="008776EC" w:rsidRPr="00DF20D9">
        <w:rPr>
          <w:bCs/>
          <w:sz w:val="22"/>
          <w:szCs w:val="22"/>
          <w:lang w:val="en-US"/>
        </w:rPr>
        <w:t xml:space="preserve"> are in described ODA Production Model (see IG1211 </w:t>
      </w:r>
      <w:r w:rsidR="005453EA" w:rsidRPr="00DF20D9">
        <w:rPr>
          <w:bCs/>
          <w:sz w:val="22"/>
          <w:szCs w:val="22"/>
          <w:lang w:val="en-US"/>
        </w:rPr>
        <w:t>section 2.1.</w:t>
      </w:r>
      <w:r w:rsidR="008776EC" w:rsidRPr="00DF20D9">
        <w:rPr>
          <w:bCs/>
          <w:sz w:val="22"/>
          <w:szCs w:val="22"/>
          <w:lang w:val="en-US"/>
        </w:rPr>
        <w:t xml:space="preserve"> ODA Production Implementation Framework)</w:t>
      </w:r>
    </w:p>
    <w:p w14:paraId="6C566FF2" w14:textId="74335544" w:rsidR="008776EC" w:rsidRPr="00DF20D9" w:rsidRDefault="008776EC" w:rsidP="007F233E">
      <w:pPr>
        <w:snapToGrid w:val="0"/>
        <w:spacing w:before="0"/>
        <w:rPr>
          <w:bCs/>
          <w:sz w:val="22"/>
          <w:szCs w:val="22"/>
          <w:lang w:val="en-US"/>
        </w:rPr>
      </w:pPr>
      <w:r w:rsidRPr="00DF20D9">
        <w:rPr>
          <w:bCs/>
          <w:sz w:val="22"/>
          <w:szCs w:val="22"/>
          <w:lang w:val="en-US"/>
        </w:rPr>
        <w:t>We are interested in joint discussion</w:t>
      </w:r>
      <w:r w:rsidR="004C25C2" w:rsidRPr="00DF20D9">
        <w:rPr>
          <w:bCs/>
          <w:sz w:val="22"/>
          <w:szCs w:val="22"/>
          <w:lang w:val="en-US"/>
        </w:rPr>
        <w:t>s</w:t>
      </w:r>
      <w:r w:rsidRPr="00DF20D9">
        <w:rPr>
          <w:bCs/>
          <w:sz w:val="22"/>
          <w:szCs w:val="22"/>
          <w:lang w:val="en-US"/>
        </w:rPr>
        <w:t xml:space="preserve"> on</w:t>
      </w:r>
      <w:r w:rsidR="00DB0FC9" w:rsidRPr="00DF20D9">
        <w:rPr>
          <w:bCs/>
          <w:sz w:val="22"/>
          <w:szCs w:val="22"/>
          <w:lang w:val="en-US"/>
        </w:rPr>
        <w:t xml:space="preserve"> how</w:t>
      </w:r>
      <w:r w:rsidRPr="00DF20D9">
        <w:rPr>
          <w:bCs/>
          <w:sz w:val="22"/>
          <w:szCs w:val="22"/>
          <w:lang w:val="en-US"/>
        </w:rPr>
        <w:t xml:space="preserve"> the models we have used - CFS RFS and Resource Function (RF) </w:t>
      </w:r>
      <w:r w:rsidR="00C216E6" w:rsidRPr="00DF20D9">
        <w:rPr>
          <w:bCs/>
          <w:sz w:val="22"/>
          <w:szCs w:val="22"/>
          <w:lang w:val="en-US"/>
        </w:rPr>
        <w:t>–</w:t>
      </w:r>
      <w:r w:rsidRPr="00DF20D9">
        <w:rPr>
          <w:bCs/>
          <w:sz w:val="22"/>
          <w:szCs w:val="22"/>
          <w:lang w:val="en-US"/>
        </w:rPr>
        <w:t xml:space="preserve"> </w:t>
      </w:r>
      <w:r w:rsidR="00C216E6" w:rsidRPr="00DF20D9">
        <w:rPr>
          <w:bCs/>
          <w:sz w:val="22"/>
          <w:szCs w:val="22"/>
          <w:lang w:val="en-US"/>
        </w:rPr>
        <w:t xml:space="preserve">can be used </w:t>
      </w:r>
      <w:r w:rsidRPr="00DF20D9">
        <w:rPr>
          <w:bCs/>
          <w:sz w:val="22"/>
          <w:szCs w:val="22"/>
          <w:lang w:val="en-US"/>
        </w:rPr>
        <w:t xml:space="preserve">with </w:t>
      </w:r>
      <w:r w:rsidR="005453EA" w:rsidRPr="00DF20D9">
        <w:rPr>
          <w:bCs/>
          <w:sz w:val="22"/>
          <w:szCs w:val="22"/>
          <w:lang w:val="en-US"/>
        </w:rPr>
        <w:t>the models</w:t>
      </w:r>
      <w:r w:rsidRPr="00DF20D9">
        <w:rPr>
          <w:bCs/>
          <w:sz w:val="22"/>
          <w:szCs w:val="22"/>
          <w:lang w:val="en-US"/>
        </w:rPr>
        <w:t xml:space="preserve"> in TR28.805 specifically:</w:t>
      </w:r>
    </w:p>
    <w:p w14:paraId="48F81BCD" w14:textId="20384A75" w:rsidR="008776EC" w:rsidRPr="00DF20D9" w:rsidRDefault="008776EC" w:rsidP="008776EC">
      <w:pPr>
        <w:pStyle w:val="ListParagraph"/>
        <w:numPr>
          <w:ilvl w:val="0"/>
          <w:numId w:val="26"/>
        </w:numPr>
        <w:snapToGrid w:val="0"/>
        <w:rPr>
          <w:bCs/>
          <w:sz w:val="22"/>
          <w:szCs w:val="22"/>
        </w:rPr>
      </w:pPr>
      <w:r w:rsidRPr="00DF20D9">
        <w:rPr>
          <w:bCs/>
          <w:sz w:val="22"/>
          <w:szCs w:val="22"/>
        </w:rPr>
        <w:t xml:space="preserve">CSMF and NSMF exposure of Service Models </w:t>
      </w:r>
    </w:p>
    <w:p w14:paraId="30F9C1E2" w14:textId="45B3C5FE" w:rsidR="008776EC" w:rsidRPr="00DF20D9" w:rsidRDefault="004C25C2" w:rsidP="008776EC">
      <w:pPr>
        <w:pStyle w:val="ListParagraph"/>
        <w:numPr>
          <w:ilvl w:val="0"/>
          <w:numId w:val="26"/>
        </w:numPr>
        <w:snapToGrid w:val="0"/>
        <w:rPr>
          <w:bCs/>
          <w:sz w:val="22"/>
          <w:szCs w:val="22"/>
        </w:rPr>
      </w:pPr>
      <w:r w:rsidRPr="00DF20D9">
        <w:rPr>
          <w:bCs/>
          <w:sz w:val="22"/>
          <w:szCs w:val="22"/>
        </w:rPr>
        <w:t xml:space="preserve">How </w:t>
      </w:r>
      <w:r w:rsidR="008776EC" w:rsidRPr="00DF20D9">
        <w:rPr>
          <w:bCs/>
          <w:sz w:val="22"/>
          <w:szCs w:val="22"/>
        </w:rPr>
        <w:t>ResourceFacingCSProfile in Fig 4.4.2.1 and Resource Facing Service Profile and Service Profile in Fig 4.4.3.1 work with GSMA GST/NeST Attributes</w:t>
      </w:r>
    </w:p>
    <w:p w14:paraId="76D2F6E0" w14:textId="24AF46A1" w:rsidR="004C25C2" w:rsidRPr="00DF20D9" w:rsidRDefault="008776EC" w:rsidP="007F233E">
      <w:pPr>
        <w:snapToGrid w:val="0"/>
        <w:spacing w:before="0"/>
        <w:rPr>
          <w:bCs/>
          <w:sz w:val="22"/>
          <w:szCs w:val="22"/>
          <w:lang w:val="en-US"/>
        </w:rPr>
      </w:pPr>
      <w:r w:rsidRPr="00DF20D9">
        <w:rPr>
          <w:bCs/>
          <w:sz w:val="22"/>
          <w:szCs w:val="22"/>
          <w:lang w:val="en-US"/>
        </w:rPr>
        <w:t xml:space="preserve"> </w:t>
      </w:r>
      <w:r w:rsidR="004C25C2" w:rsidRPr="00DF20D9">
        <w:rPr>
          <w:bCs/>
          <w:sz w:val="22"/>
          <w:szCs w:val="22"/>
          <w:lang w:val="en-US"/>
        </w:rPr>
        <w:t>We have published our work on use of GST /NeST attributes i</w:t>
      </w:r>
      <w:r w:rsidR="00C216E6" w:rsidRPr="00DF20D9">
        <w:rPr>
          <w:bCs/>
          <w:sz w:val="22"/>
          <w:szCs w:val="22"/>
          <w:lang w:val="en-US"/>
        </w:rPr>
        <w:t>:</w:t>
      </w:r>
      <w:r w:rsidR="004C25C2" w:rsidRPr="00DF20D9">
        <w:rPr>
          <w:bCs/>
          <w:sz w:val="22"/>
          <w:szCs w:val="22"/>
          <w:lang w:val="en-US"/>
        </w:rPr>
        <w:t xml:space="preserve">n </w:t>
      </w:r>
    </w:p>
    <w:p w14:paraId="498E0F79" w14:textId="5AB5D740" w:rsidR="004C25C2" w:rsidRPr="00DF20D9" w:rsidRDefault="002E5F49" w:rsidP="004C25C2">
      <w:pPr>
        <w:pStyle w:val="ListParagraph"/>
        <w:numPr>
          <w:ilvl w:val="0"/>
          <w:numId w:val="27"/>
        </w:numPr>
        <w:snapToGrid w:val="0"/>
        <w:rPr>
          <w:sz w:val="22"/>
          <w:szCs w:val="22"/>
          <w:u w:val="single"/>
        </w:rPr>
      </w:pPr>
      <w:hyperlink r:id="rId24" w:history="1">
        <w:r w:rsidR="004C25C2" w:rsidRPr="00DF20D9">
          <w:rPr>
            <w:color w:val="133595"/>
            <w:sz w:val="22"/>
            <w:szCs w:val="22"/>
            <w:u w:val="single"/>
          </w:rPr>
          <w:t>IG1194 Focus on Services not Slices v1.0.1</w:t>
        </w:r>
      </w:hyperlink>
    </w:p>
    <w:p w14:paraId="0D0FA591" w14:textId="53DF8601" w:rsidR="004C25C2" w:rsidRPr="00DF20D9" w:rsidRDefault="004C25C2" w:rsidP="004C25C2">
      <w:pPr>
        <w:pStyle w:val="ListParagraph"/>
        <w:numPr>
          <w:ilvl w:val="0"/>
          <w:numId w:val="27"/>
        </w:numPr>
        <w:snapToGrid w:val="0"/>
        <w:rPr>
          <w:bCs/>
          <w:sz w:val="22"/>
          <w:szCs w:val="22"/>
          <w:u w:val="single"/>
        </w:rPr>
      </w:pPr>
      <w:r w:rsidRPr="00DF20D9">
        <w:rPr>
          <w:sz w:val="22"/>
          <w:szCs w:val="22"/>
        </w:rPr>
        <w:t>And schemas published at</w:t>
      </w:r>
      <w:r w:rsidRPr="00DF20D9">
        <w:rPr>
          <w:sz w:val="22"/>
          <w:szCs w:val="22"/>
          <w:u w:val="single"/>
        </w:rPr>
        <w:t xml:space="preserve"> </w:t>
      </w:r>
      <w:hyperlink r:id="rId25" w:history="1">
        <w:r w:rsidRPr="00DF20D9">
          <w:rPr>
            <w:rStyle w:val="Hyperlink"/>
          </w:rPr>
          <w:t>https://github.com/5g-ridersonthestorm/gsma-gst</w:t>
        </w:r>
      </w:hyperlink>
    </w:p>
    <w:p w14:paraId="4C8CD3F8" w14:textId="77777777" w:rsidR="004C25C2" w:rsidRPr="00DF20D9" w:rsidRDefault="004C25C2" w:rsidP="007F233E">
      <w:pPr>
        <w:snapToGrid w:val="0"/>
        <w:spacing w:before="0"/>
        <w:rPr>
          <w:bCs/>
          <w:sz w:val="22"/>
          <w:szCs w:val="22"/>
          <w:lang w:val="en-US"/>
        </w:rPr>
      </w:pPr>
    </w:p>
    <w:p w14:paraId="50297661" w14:textId="5DD4247A" w:rsidR="00C216E6" w:rsidRPr="00DF20D9" w:rsidRDefault="00C216E6" w:rsidP="00C216E6">
      <w:pPr>
        <w:snapToGrid w:val="0"/>
        <w:spacing w:before="0"/>
        <w:rPr>
          <w:bCs/>
          <w:sz w:val="22"/>
          <w:szCs w:val="22"/>
          <w:lang w:val="en-US"/>
        </w:rPr>
      </w:pPr>
      <w:r w:rsidRPr="00DF20D9">
        <w:rPr>
          <w:bCs/>
          <w:sz w:val="22"/>
          <w:szCs w:val="22"/>
          <w:lang w:val="en-US"/>
        </w:rPr>
        <w:t xml:space="preserve">And would welcome </w:t>
      </w:r>
      <w:r w:rsidR="005453EA" w:rsidRPr="00DF20D9">
        <w:rPr>
          <w:bCs/>
          <w:sz w:val="22"/>
          <w:szCs w:val="22"/>
          <w:lang w:val="en-US"/>
        </w:rPr>
        <w:t>a discussion</w:t>
      </w:r>
      <w:r w:rsidRPr="00DF20D9">
        <w:rPr>
          <w:bCs/>
          <w:sz w:val="22"/>
          <w:szCs w:val="22"/>
          <w:lang w:val="en-US"/>
        </w:rPr>
        <w:t xml:space="preserve"> on alignment of both your work in TR28.805 and our work on ODA Production in IG1211 and GB999 might be aligned with the latest GSMA results in </w:t>
      </w:r>
      <w:r w:rsidRPr="00DF20D9">
        <w:t>Generic Network Slice Template Version 2.0.</w:t>
      </w:r>
    </w:p>
    <w:p w14:paraId="4F0415A8" w14:textId="75468DC8" w:rsidR="004C25C2" w:rsidRPr="00DF20D9" w:rsidRDefault="004C25C2" w:rsidP="007F233E">
      <w:pPr>
        <w:snapToGrid w:val="0"/>
        <w:spacing w:before="0"/>
        <w:rPr>
          <w:bCs/>
          <w:sz w:val="22"/>
          <w:szCs w:val="22"/>
          <w:lang w:val="en-US"/>
        </w:rPr>
      </w:pPr>
      <w:r w:rsidRPr="00DF20D9">
        <w:rPr>
          <w:bCs/>
          <w:sz w:val="22"/>
          <w:szCs w:val="22"/>
          <w:lang w:val="en-US"/>
        </w:rPr>
        <w:t>We th</w:t>
      </w:r>
      <w:r w:rsidR="00C216E6" w:rsidRPr="00DF20D9">
        <w:rPr>
          <w:bCs/>
          <w:sz w:val="22"/>
          <w:szCs w:val="22"/>
          <w:lang w:val="en-US"/>
        </w:rPr>
        <w:t>i</w:t>
      </w:r>
      <w:r w:rsidRPr="00DF20D9">
        <w:rPr>
          <w:bCs/>
          <w:sz w:val="22"/>
          <w:szCs w:val="22"/>
          <w:lang w:val="en-US"/>
        </w:rPr>
        <w:t>nk it would</w:t>
      </w:r>
      <w:r w:rsidR="00C216E6" w:rsidRPr="00DF20D9">
        <w:rPr>
          <w:bCs/>
          <w:sz w:val="22"/>
          <w:szCs w:val="22"/>
          <w:lang w:val="en-US"/>
        </w:rPr>
        <w:t xml:space="preserve"> </w:t>
      </w:r>
      <w:r w:rsidRPr="00DF20D9">
        <w:rPr>
          <w:bCs/>
          <w:sz w:val="22"/>
          <w:szCs w:val="22"/>
          <w:lang w:val="en-US"/>
        </w:rPr>
        <w:t xml:space="preserve">benefit the </w:t>
      </w:r>
      <w:r w:rsidR="00C216E6" w:rsidRPr="00DF20D9">
        <w:rPr>
          <w:bCs/>
          <w:sz w:val="22"/>
          <w:szCs w:val="22"/>
          <w:lang w:val="en-US"/>
        </w:rPr>
        <w:t>industry</w:t>
      </w:r>
      <w:r w:rsidRPr="00DF20D9">
        <w:rPr>
          <w:bCs/>
          <w:sz w:val="22"/>
          <w:szCs w:val="22"/>
          <w:lang w:val="en-US"/>
        </w:rPr>
        <w:t xml:space="preserve"> to have a worked example of how these two sets of standards can be </w:t>
      </w:r>
      <w:r w:rsidR="00C216E6" w:rsidRPr="00DF20D9">
        <w:rPr>
          <w:bCs/>
          <w:sz w:val="22"/>
          <w:szCs w:val="22"/>
          <w:lang w:val="en-US"/>
        </w:rPr>
        <w:t>practically used</w:t>
      </w:r>
      <w:r w:rsidRPr="00DF20D9">
        <w:rPr>
          <w:bCs/>
          <w:sz w:val="22"/>
          <w:szCs w:val="22"/>
          <w:lang w:val="en-US"/>
        </w:rPr>
        <w:t xml:space="preserve"> together</w:t>
      </w:r>
      <w:r w:rsidR="00C216E6" w:rsidRPr="00DF20D9">
        <w:rPr>
          <w:bCs/>
          <w:sz w:val="22"/>
          <w:szCs w:val="22"/>
          <w:lang w:val="en-US"/>
        </w:rPr>
        <w:t>.</w:t>
      </w:r>
      <w:r w:rsidRPr="00DF20D9">
        <w:rPr>
          <w:bCs/>
          <w:sz w:val="22"/>
          <w:szCs w:val="22"/>
          <w:lang w:val="en-US"/>
        </w:rPr>
        <w:t xml:space="preserve"> </w:t>
      </w:r>
    </w:p>
    <w:p w14:paraId="4067C683" w14:textId="52E455EA" w:rsidR="00A40CDD" w:rsidRDefault="00EB5F3F" w:rsidP="00FB6D7A">
      <w:pPr>
        <w:snapToGrid w:val="0"/>
        <w:spacing w:before="0"/>
        <w:rPr>
          <w:sz w:val="22"/>
          <w:szCs w:val="22"/>
        </w:rPr>
      </w:pPr>
      <w:r>
        <w:rPr>
          <w:sz w:val="22"/>
          <w:szCs w:val="22"/>
        </w:rPr>
        <w:t>We would suggest a joint call to discuss these subject</w:t>
      </w:r>
      <w:r w:rsidR="00DB0FC9">
        <w:rPr>
          <w:sz w:val="22"/>
          <w:szCs w:val="22"/>
        </w:rPr>
        <w:t>s</w:t>
      </w:r>
      <w:r>
        <w:rPr>
          <w:sz w:val="22"/>
          <w:szCs w:val="22"/>
        </w:rPr>
        <w:t xml:space="preserve"> and</w:t>
      </w:r>
      <w:r w:rsidR="00C216E6">
        <w:rPr>
          <w:sz w:val="22"/>
          <w:szCs w:val="22"/>
        </w:rPr>
        <w:t xml:space="preserve"> form a common approach</w:t>
      </w:r>
      <w:r>
        <w:rPr>
          <w:sz w:val="22"/>
          <w:szCs w:val="22"/>
        </w:rPr>
        <w:t xml:space="preserve">. </w:t>
      </w:r>
    </w:p>
    <w:p w14:paraId="68377172" w14:textId="77777777" w:rsidR="00A40CDD" w:rsidRPr="00A40CDD" w:rsidRDefault="00A40CDD" w:rsidP="00FB6D7A">
      <w:pPr>
        <w:snapToGrid w:val="0"/>
        <w:spacing w:before="0"/>
        <w:rPr>
          <w:b/>
          <w:sz w:val="22"/>
          <w:szCs w:val="22"/>
        </w:rPr>
      </w:pPr>
      <w:r w:rsidRPr="00A40CDD">
        <w:rPr>
          <w:b/>
          <w:sz w:val="22"/>
          <w:szCs w:val="22"/>
        </w:rPr>
        <w:t>Concluding Remarks</w:t>
      </w:r>
    </w:p>
    <w:p w14:paraId="78ACCC8A" w14:textId="77777777" w:rsidR="00A40CDD" w:rsidRDefault="00A40CDD" w:rsidP="00FB6D7A">
      <w:pPr>
        <w:snapToGrid w:val="0"/>
        <w:spacing w:before="0"/>
        <w:rPr>
          <w:sz w:val="22"/>
          <w:szCs w:val="22"/>
        </w:rPr>
      </w:pPr>
    </w:p>
    <w:p w14:paraId="182FC073" w14:textId="5EFA7345" w:rsidR="00FB6D7A" w:rsidRPr="007F233E" w:rsidRDefault="00FB6D7A" w:rsidP="00FB6D7A">
      <w:pPr>
        <w:snapToGrid w:val="0"/>
        <w:spacing w:before="0"/>
        <w:rPr>
          <w:sz w:val="22"/>
          <w:szCs w:val="22"/>
          <w:lang w:val="en-US"/>
        </w:rPr>
      </w:pPr>
      <w:r>
        <w:rPr>
          <w:sz w:val="22"/>
          <w:szCs w:val="22"/>
        </w:rPr>
        <w:t>We look forward to your feedback and the opportunity to collaborate further</w:t>
      </w:r>
      <w:r w:rsidR="002D0F30">
        <w:rPr>
          <w:sz w:val="22"/>
          <w:szCs w:val="22"/>
        </w:rPr>
        <w:t xml:space="preserve"> though direct discussion</w:t>
      </w:r>
      <w:r>
        <w:rPr>
          <w:sz w:val="22"/>
          <w:szCs w:val="22"/>
        </w:rPr>
        <w:t>.</w:t>
      </w:r>
    </w:p>
    <w:p w14:paraId="7AF6A80F" w14:textId="77777777" w:rsidR="00FB6D7A" w:rsidRPr="007F233E" w:rsidRDefault="00FB6D7A" w:rsidP="00FB6D7A">
      <w:pPr>
        <w:pStyle w:val="ListParagraph"/>
        <w:ind w:left="0"/>
        <w:jc w:val="both"/>
        <w:rPr>
          <w:sz w:val="22"/>
          <w:szCs w:val="22"/>
        </w:rPr>
      </w:pPr>
    </w:p>
    <w:p w14:paraId="639A2EB3" w14:textId="77777777" w:rsidR="00FB6D7A" w:rsidRPr="009C7EFF" w:rsidRDefault="00FB6D7A" w:rsidP="00FB6D7A">
      <w:pPr>
        <w:pStyle w:val="ListParagraph"/>
        <w:ind w:left="0"/>
        <w:jc w:val="both"/>
        <w:rPr>
          <w:sz w:val="22"/>
          <w:szCs w:val="22"/>
          <w:lang w:val="es-ES"/>
        </w:rPr>
      </w:pPr>
      <w:r w:rsidRPr="009C7EFF">
        <w:rPr>
          <w:sz w:val="22"/>
          <w:szCs w:val="22"/>
          <w:lang w:val="es-ES"/>
        </w:rPr>
        <w:t>Regards,</w:t>
      </w:r>
    </w:p>
    <w:p w14:paraId="2CFE6E8F" w14:textId="77777777" w:rsidR="00FB6D7A" w:rsidRPr="009C7EFF" w:rsidRDefault="00FB6D7A" w:rsidP="00FB6D7A">
      <w:pPr>
        <w:pStyle w:val="ListParagraph"/>
        <w:ind w:left="0"/>
        <w:jc w:val="both"/>
        <w:rPr>
          <w:sz w:val="22"/>
          <w:szCs w:val="22"/>
          <w:lang w:val="es-ES"/>
        </w:rPr>
      </w:pPr>
    </w:p>
    <w:p w14:paraId="37E41C25" w14:textId="3C9F58EF" w:rsidR="00FB6D7A" w:rsidRPr="009C7EFF" w:rsidRDefault="00733CD8" w:rsidP="00FB6D7A">
      <w:pPr>
        <w:pStyle w:val="ListParagraph"/>
        <w:ind w:left="0"/>
        <w:jc w:val="both"/>
        <w:rPr>
          <w:sz w:val="22"/>
          <w:szCs w:val="22"/>
          <w:lang w:val="es-ES"/>
        </w:rPr>
      </w:pPr>
      <w:r w:rsidRPr="009C7EFF">
        <w:rPr>
          <w:sz w:val="22"/>
          <w:szCs w:val="22"/>
          <w:lang w:val="es-ES"/>
        </w:rPr>
        <w:t>Cecilia Ortega Lagos</w:t>
      </w:r>
    </w:p>
    <w:p w14:paraId="45189A1F" w14:textId="6A0EC559" w:rsidR="00FB6D7A" w:rsidRPr="009C7EFF" w:rsidRDefault="00FB6D7A" w:rsidP="00FB6D7A">
      <w:pPr>
        <w:pStyle w:val="ListParagraph"/>
        <w:ind w:left="0"/>
        <w:jc w:val="both"/>
        <w:rPr>
          <w:sz w:val="22"/>
          <w:szCs w:val="22"/>
          <w:lang w:val="es-ES"/>
        </w:rPr>
      </w:pPr>
      <w:r w:rsidRPr="009C7EFF">
        <w:rPr>
          <w:sz w:val="22"/>
          <w:szCs w:val="22"/>
          <w:lang w:val="es-ES"/>
        </w:rPr>
        <w:t>TM Forum</w:t>
      </w:r>
    </w:p>
    <w:p w14:paraId="53B5D8C6" w14:textId="3A403A58" w:rsidR="00DF20D9" w:rsidRDefault="00DF20D9" w:rsidP="00FB6D7A">
      <w:pPr>
        <w:pStyle w:val="ListParagraph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Enc:</w:t>
      </w:r>
    </w:p>
    <w:p w14:paraId="3B7F052B" w14:textId="22149FCA" w:rsidR="00DF20D9" w:rsidRPr="00DF20D9" w:rsidRDefault="00DF20D9" w:rsidP="00DF20D9">
      <w:pPr>
        <w:pStyle w:val="TableText0"/>
        <w:numPr>
          <w:ilvl w:val="0"/>
          <w:numId w:val="23"/>
        </w:numPr>
        <w:rPr>
          <w:rFonts w:eastAsia="MS Mincho"/>
          <w:bCs/>
          <w:iCs/>
          <w:lang w:eastAsia="ja-JP"/>
        </w:rPr>
      </w:pPr>
      <w:r w:rsidRPr="00DF20D9">
        <w:rPr>
          <w:rFonts w:eastAsia="MS Mincho"/>
          <w:bCs/>
          <w:iCs/>
          <w:lang w:eastAsia="ja-JP"/>
        </w:rPr>
        <w:t xml:space="preserve">IG1217 Resource Inventory of 3GPP NRM for Service Assurance v1.0 </w:t>
      </w:r>
    </w:p>
    <w:p w14:paraId="45DE2B9F" w14:textId="30F9A8DC" w:rsidR="00EB6FE0" w:rsidRPr="00DF20D9" w:rsidRDefault="00DF20D9" w:rsidP="00DF20D9">
      <w:pPr>
        <w:pStyle w:val="TableText0"/>
        <w:numPr>
          <w:ilvl w:val="0"/>
          <w:numId w:val="23"/>
        </w:numPr>
        <w:spacing w:before="0"/>
        <w:jc w:val="both"/>
        <w:rPr>
          <w:sz w:val="22"/>
          <w:lang w:val="en-US"/>
        </w:rPr>
      </w:pPr>
      <w:r w:rsidRPr="00DF20D9">
        <w:rPr>
          <w:rFonts w:eastAsia="MS Mincho"/>
          <w:bCs/>
          <w:iCs/>
          <w:lang w:eastAsia="ja-JP"/>
        </w:rPr>
        <w:t xml:space="preserve">IG1211 ODA 5G Management Implementation Guidelines v1.0 </w:t>
      </w:r>
    </w:p>
    <w:sectPr w:rsidR="00EB6FE0" w:rsidRPr="00DF20D9" w:rsidSect="0002419F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7" w:h="16840" w:code="9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C3A73" w14:textId="77777777" w:rsidR="00627CCC" w:rsidRDefault="00627CCC">
      <w:r>
        <w:separator/>
      </w:r>
    </w:p>
  </w:endnote>
  <w:endnote w:type="continuationSeparator" w:id="0">
    <w:p w14:paraId="64A10A49" w14:textId="77777777" w:rsidR="00627CCC" w:rsidRDefault="00627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C031DE" w14:textId="77777777" w:rsidR="00927DC8" w:rsidRDefault="00927D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E6A6B" w14:textId="77777777" w:rsidR="00927DC8" w:rsidRDefault="00927D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72CAD3" w14:textId="77777777" w:rsidR="00927DC8" w:rsidRDefault="00927D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D0C09A" w14:textId="77777777" w:rsidR="00627CCC" w:rsidRDefault="00627CCC">
      <w:r>
        <w:separator/>
      </w:r>
    </w:p>
  </w:footnote>
  <w:footnote w:type="continuationSeparator" w:id="0">
    <w:p w14:paraId="0D961572" w14:textId="77777777" w:rsidR="00627CCC" w:rsidRDefault="00627C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949AD" w14:textId="3EDD308A" w:rsidR="00927DC8" w:rsidRDefault="00927D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4FBAF" w14:textId="469BF86C" w:rsidR="00927DC8" w:rsidRDefault="00927DC8">
    <w:pPr>
      <w:jc w:val="center"/>
    </w:pP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 xml:space="preserve"> 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C7B4F" w14:textId="2965BBAA" w:rsidR="00927DC8" w:rsidRDefault="00927D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5F791B"/>
    <w:multiLevelType w:val="hybridMultilevel"/>
    <w:tmpl w:val="CB9A70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C6CEA"/>
    <w:multiLevelType w:val="hybridMultilevel"/>
    <w:tmpl w:val="03263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F4B5E"/>
    <w:multiLevelType w:val="hybridMultilevel"/>
    <w:tmpl w:val="3140B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B727F"/>
    <w:multiLevelType w:val="hybridMultilevel"/>
    <w:tmpl w:val="9D868E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96948"/>
    <w:multiLevelType w:val="hybridMultilevel"/>
    <w:tmpl w:val="6972B3A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A82635"/>
    <w:multiLevelType w:val="hybridMultilevel"/>
    <w:tmpl w:val="E94835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0C216D"/>
    <w:multiLevelType w:val="hybridMultilevel"/>
    <w:tmpl w:val="02E0B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6670AA"/>
    <w:multiLevelType w:val="hybridMultilevel"/>
    <w:tmpl w:val="E6FAAF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04A3D21"/>
    <w:multiLevelType w:val="hybridMultilevel"/>
    <w:tmpl w:val="9120F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130CF5"/>
    <w:multiLevelType w:val="hybridMultilevel"/>
    <w:tmpl w:val="9710CD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804656"/>
    <w:multiLevelType w:val="hybridMultilevel"/>
    <w:tmpl w:val="30603E80"/>
    <w:lvl w:ilvl="0" w:tplc="0409000B">
      <w:start w:val="1"/>
      <w:numFmt w:val="bullet"/>
      <w:lvlText w:val=""/>
      <w:lvlJc w:val="left"/>
      <w:pPr>
        <w:tabs>
          <w:tab w:val="num" w:pos="845"/>
        </w:tabs>
        <w:ind w:left="8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12" w15:restartNumberingAfterBreak="0">
    <w:nsid w:val="43B377BF"/>
    <w:multiLevelType w:val="hybridMultilevel"/>
    <w:tmpl w:val="CB9A70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332B4B"/>
    <w:multiLevelType w:val="hybridMultilevel"/>
    <w:tmpl w:val="9EC8F696"/>
    <w:lvl w:ilvl="0" w:tplc="5122F8E8">
      <w:start w:val="5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14" w15:restartNumberingAfterBreak="0">
    <w:nsid w:val="522D42BE"/>
    <w:multiLevelType w:val="hybridMultilevel"/>
    <w:tmpl w:val="505E869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59393013"/>
    <w:multiLevelType w:val="hybridMultilevel"/>
    <w:tmpl w:val="2738075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6" w15:restartNumberingAfterBreak="0">
    <w:nsid w:val="5F33691F"/>
    <w:multiLevelType w:val="hybridMultilevel"/>
    <w:tmpl w:val="AA10B8CA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7" w15:restartNumberingAfterBreak="0">
    <w:nsid w:val="61985F88"/>
    <w:multiLevelType w:val="hybridMultilevel"/>
    <w:tmpl w:val="7BAA9E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C11550"/>
    <w:multiLevelType w:val="hybridMultilevel"/>
    <w:tmpl w:val="8B5EFE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A54528"/>
    <w:multiLevelType w:val="hybridMultilevel"/>
    <w:tmpl w:val="C2E68E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D0265E"/>
    <w:multiLevelType w:val="hybridMultilevel"/>
    <w:tmpl w:val="CBFC37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B7588F"/>
    <w:multiLevelType w:val="multilevel"/>
    <w:tmpl w:val="9536C3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2"/>
  </w:num>
  <w:num w:numId="7">
    <w:abstractNumId w:val="11"/>
  </w:num>
  <w:num w:numId="8">
    <w:abstractNumId w:val="13"/>
  </w:num>
  <w:num w:numId="9">
    <w:abstractNumId w:val="5"/>
  </w:num>
  <w:num w:numId="10">
    <w:abstractNumId w:val="7"/>
  </w:num>
  <w:num w:numId="11">
    <w:abstractNumId w:val="15"/>
  </w:num>
  <w:num w:numId="12">
    <w:abstractNumId w:val="8"/>
  </w:num>
  <w:num w:numId="13">
    <w:abstractNumId w:val="2"/>
  </w:num>
  <w:num w:numId="14">
    <w:abstractNumId w:val="9"/>
  </w:num>
  <w:num w:numId="15">
    <w:abstractNumId w:val="4"/>
  </w:num>
  <w:num w:numId="16">
    <w:abstractNumId w:val="14"/>
  </w:num>
  <w:num w:numId="17">
    <w:abstractNumId w:val="6"/>
  </w:num>
  <w:num w:numId="18">
    <w:abstractNumId w:val="10"/>
  </w:num>
  <w:num w:numId="19">
    <w:abstractNumId w:val="21"/>
  </w:num>
  <w:num w:numId="20">
    <w:abstractNumId w:val="1"/>
  </w:num>
  <w:num w:numId="21">
    <w:abstractNumId w:val="12"/>
  </w:num>
  <w:num w:numId="22">
    <w:abstractNumId w:val="20"/>
  </w:num>
  <w:num w:numId="23">
    <w:abstractNumId w:val="19"/>
  </w:num>
  <w:num w:numId="24">
    <w:abstractNumId w:val="3"/>
  </w:num>
  <w:num w:numId="25">
    <w:abstractNumId w:val="16"/>
  </w:num>
  <w:num w:numId="26">
    <w:abstractNumId w:val="17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CD0"/>
    <w:rsid w:val="000045CA"/>
    <w:rsid w:val="0002419F"/>
    <w:rsid w:val="00033629"/>
    <w:rsid w:val="00052B5E"/>
    <w:rsid w:val="00052D89"/>
    <w:rsid w:val="00054F3C"/>
    <w:rsid w:val="000765AA"/>
    <w:rsid w:val="00085F1E"/>
    <w:rsid w:val="00097578"/>
    <w:rsid w:val="00097B2F"/>
    <w:rsid w:val="000A6868"/>
    <w:rsid w:val="000A68DF"/>
    <w:rsid w:val="000B55BE"/>
    <w:rsid w:val="000C5C8C"/>
    <w:rsid w:val="000D6518"/>
    <w:rsid w:val="00134AC0"/>
    <w:rsid w:val="00145BDC"/>
    <w:rsid w:val="00157C5D"/>
    <w:rsid w:val="00160411"/>
    <w:rsid w:val="0016112D"/>
    <w:rsid w:val="0016482D"/>
    <w:rsid w:val="00165093"/>
    <w:rsid w:val="00165668"/>
    <w:rsid w:val="00166C4F"/>
    <w:rsid w:val="00170049"/>
    <w:rsid w:val="00187CB2"/>
    <w:rsid w:val="00191592"/>
    <w:rsid w:val="001A0185"/>
    <w:rsid w:val="001A4C26"/>
    <w:rsid w:val="001A60C5"/>
    <w:rsid w:val="001C064D"/>
    <w:rsid w:val="001C181B"/>
    <w:rsid w:val="001C5C06"/>
    <w:rsid w:val="001D15F1"/>
    <w:rsid w:val="001E7CD0"/>
    <w:rsid w:val="001E7D3F"/>
    <w:rsid w:val="001F32E6"/>
    <w:rsid w:val="001F6971"/>
    <w:rsid w:val="00215EF8"/>
    <w:rsid w:val="00221123"/>
    <w:rsid w:val="002231E9"/>
    <w:rsid w:val="00226B61"/>
    <w:rsid w:val="002324E9"/>
    <w:rsid w:val="00236184"/>
    <w:rsid w:val="002542AD"/>
    <w:rsid w:val="00256150"/>
    <w:rsid w:val="00267377"/>
    <w:rsid w:val="00270A58"/>
    <w:rsid w:val="00276066"/>
    <w:rsid w:val="002822EF"/>
    <w:rsid w:val="00282D61"/>
    <w:rsid w:val="00290D83"/>
    <w:rsid w:val="002930F6"/>
    <w:rsid w:val="002B0922"/>
    <w:rsid w:val="002B548C"/>
    <w:rsid w:val="002D0F30"/>
    <w:rsid w:val="002D6A06"/>
    <w:rsid w:val="002E00C4"/>
    <w:rsid w:val="002F6D45"/>
    <w:rsid w:val="002F7A1D"/>
    <w:rsid w:val="00306BB4"/>
    <w:rsid w:val="0031320D"/>
    <w:rsid w:val="00316ACE"/>
    <w:rsid w:val="00322F85"/>
    <w:rsid w:val="0032333B"/>
    <w:rsid w:val="00332690"/>
    <w:rsid w:val="00335783"/>
    <w:rsid w:val="003453DE"/>
    <w:rsid w:val="00350455"/>
    <w:rsid w:val="00353A43"/>
    <w:rsid w:val="00360E65"/>
    <w:rsid w:val="00372F91"/>
    <w:rsid w:val="00373786"/>
    <w:rsid w:val="00381BDF"/>
    <w:rsid w:val="003830F9"/>
    <w:rsid w:val="003B0CFA"/>
    <w:rsid w:val="003C05A9"/>
    <w:rsid w:val="003C698F"/>
    <w:rsid w:val="003D46A3"/>
    <w:rsid w:val="003D6DA3"/>
    <w:rsid w:val="003E4F72"/>
    <w:rsid w:val="003E568C"/>
    <w:rsid w:val="003E7CA5"/>
    <w:rsid w:val="00403D19"/>
    <w:rsid w:val="004076B9"/>
    <w:rsid w:val="00410BEA"/>
    <w:rsid w:val="004171A8"/>
    <w:rsid w:val="00424D00"/>
    <w:rsid w:val="0043368E"/>
    <w:rsid w:val="00442678"/>
    <w:rsid w:val="004436F5"/>
    <w:rsid w:val="0045611B"/>
    <w:rsid w:val="004672A2"/>
    <w:rsid w:val="0047567A"/>
    <w:rsid w:val="0047618F"/>
    <w:rsid w:val="00477895"/>
    <w:rsid w:val="00480ABC"/>
    <w:rsid w:val="004834B4"/>
    <w:rsid w:val="00492B00"/>
    <w:rsid w:val="00496362"/>
    <w:rsid w:val="004A3BC1"/>
    <w:rsid w:val="004B25FD"/>
    <w:rsid w:val="004C25C2"/>
    <w:rsid w:val="004D1832"/>
    <w:rsid w:val="004F222F"/>
    <w:rsid w:val="0050464A"/>
    <w:rsid w:val="00517FD4"/>
    <w:rsid w:val="0053736F"/>
    <w:rsid w:val="0054383D"/>
    <w:rsid w:val="005453EA"/>
    <w:rsid w:val="0054790C"/>
    <w:rsid w:val="00547F1F"/>
    <w:rsid w:val="00557868"/>
    <w:rsid w:val="005642C1"/>
    <w:rsid w:val="0056471A"/>
    <w:rsid w:val="00590E5E"/>
    <w:rsid w:val="005A6A0D"/>
    <w:rsid w:val="005A7400"/>
    <w:rsid w:val="005B1142"/>
    <w:rsid w:val="005C2FE0"/>
    <w:rsid w:val="005C3443"/>
    <w:rsid w:val="005C71F6"/>
    <w:rsid w:val="005E26A5"/>
    <w:rsid w:val="005E5BCC"/>
    <w:rsid w:val="005F0213"/>
    <w:rsid w:val="005F336D"/>
    <w:rsid w:val="005F417E"/>
    <w:rsid w:val="005F6861"/>
    <w:rsid w:val="00605973"/>
    <w:rsid w:val="006276E0"/>
    <w:rsid w:val="00627CCC"/>
    <w:rsid w:val="00630A51"/>
    <w:rsid w:val="0063687F"/>
    <w:rsid w:val="006458AB"/>
    <w:rsid w:val="00663107"/>
    <w:rsid w:val="00674371"/>
    <w:rsid w:val="00675B58"/>
    <w:rsid w:val="00677585"/>
    <w:rsid w:val="006847CC"/>
    <w:rsid w:val="006977A8"/>
    <w:rsid w:val="006A22B1"/>
    <w:rsid w:val="006A2706"/>
    <w:rsid w:val="006D1EF1"/>
    <w:rsid w:val="006D36E4"/>
    <w:rsid w:val="006E0C90"/>
    <w:rsid w:val="006F1A0C"/>
    <w:rsid w:val="00707FBB"/>
    <w:rsid w:val="00714634"/>
    <w:rsid w:val="00716BF5"/>
    <w:rsid w:val="00720D7C"/>
    <w:rsid w:val="00724581"/>
    <w:rsid w:val="00725E9D"/>
    <w:rsid w:val="00733CD8"/>
    <w:rsid w:val="007377DF"/>
    <w:rsid w:val="007537AA"/>
    <w:rsid w:val="007645AD"/>
    <w:rsid w:val="00770BFA"/>
    <w:rsid w:val="0077664E"/>
    <w:rsid w:val="00776ED1"/>
    <w:rsid w:val="007A4EF4"/>
    <w:rsid w:val="007B3DFF"/>
    <w:rsid w:val="007C0EB4"/>
    <w:rsid w:val="007C1D8A"/>
    <w:rsid w:val="007C3F59"/>
    <w:rsid w:val="007C6481"/>
    <w:rsid w:val="007C7B35"/>
    <w:rsid w:val="007E222E"/>
    <w:rsid w:val="007F233E"/>
    <w:rsid w:val="00812BA7"/>
    <w:rsid w:val="008236E1"/>
    <w:rsid w:val="0082784A"/>
    <w:rsid w:val="00832AFC"/>
    <w:rsid w:val="00837D67"/>
    <w:rsid w:val="00841B4E"/>
    <w:rsid w:val="008504A2"/>
    <w:rsid w:val="00855D28"/>
    <w:rsid w:val="008705DF"/>
    <w:rsid w:val="00876E01"/>
    <w:rsid w:val="008776EC"/>
    <w:rsid w:val="0088158A"/>
    <w:rsid w:val="00886665"/>
    <w:rsid w:val="008924C8"/>
    <w:rsid w:val="008A6FFE"/>
    <w:rsid w:val="008B24D6"/>
    <w:rsid w:val="008B2A10"/>
    <w:rsid w:val="008E0491"/>
    <w:rsid w:val="008E3D05"/>
    <w:rsid w:val="008E775A"/>
    <w:rsid w:val="009019FA"/>
    <w:rsid w:val="00907EB4"/>
    <w:rsid w:val="0092547E"/>
    <w:rsid w:val="00927DC8"/>
    <w:rsid w:val="00935297"/>
    <w:rsid w:val="00957B83"/>
    <w:rsid w:val="00977E5F"/>
    <w:rsid w:val="00982313"/>
    <w:rsid w:val="00990687"/>
    <w:rsid w:val="009A58E8"/>
    <w:rsid w:val="009B2E9C"/>
    <w:rsid w:val="009C7EFF"/>
    <w:rsid w:val="009D2688"/>
    <w:rsid w:val="009E3490"/>
    <w:rsid w:val="009F25F0"/>
    <w:rsid w:val="00A05197"/>
    <w:rsid w:val="00A05CAE"/>
    <w:rsid w:val="00A106EA"/>
    <w:rsid w:val="00A1547D"/>
    <w:rsid w:val="00A31707"/>
    <w:rsid w:val="00A40CDD"/>
    <w:rsid w:val="00A417EE"/>
    <w:rsid w:val="00A54605"/>
    <w:rsid w:val="00A57733"/>
    <w:rsid w:val="00A70FDF"/>
    <w:rsid w:val="00A7334E"/>
    <w:rsid w:val="00A76B45"/>
    <w:rsid w:val="00A77877"/>
    <w:rsid w:val="00A81304"/>
    <w:rsid w:val="00A818C2"/>
    <w:rsid w:val="00A87112"/>
    <w:rsid w:val="00A970AB"/>
    <w:rsid w:val="00AC6F64"/>
    <w:rsid w:val="00AD1782"/>
    <w:rsid w:val="00AD2D02"/>
    <w:rsid w:val="00AE0058"/>
    <w:rsid w:val="00AE561E"/>
    <w:rsid w:val="00AF30D7"/>
    <w:rsid w:val="00AF794B"/>
    <w:rsid w:val="00B00A51"/>
    <w:rsid w:val="00B01DFB"/>
    <w:rsid w:val="00B0350F"/>
    <w:rsid w:val="00B0404C"/>
    <w:rsid w:val="00B06A0A"/>
    <w:rsid w:val="00B13BEB"/>
    <w:rsid w:val="00B16530"/>
    <w:rsid w:val="00B2625A"/>
    <w:rsid w:val="00B30ECA"/>
    <w:rsid w:val="00B40F1C"/>
    <w:rsid w:val="00B47FFA"/>
    <w:rsid w:val="00B5373F"/>
    <w:rsid w:val="00B63130"/>
    <w:rsid w:val="00B77DC8"/>
    <w:rsid w:val="00B849E4"/>
    <w:rsid w:val="00B9233D"/>
    <w:rsid w:val="00BA1178"/>
    <w:rsid w:val="00BA7F31"/>
    <w:rsid w:val="00BB4158"/>
    <w:rsid w:val="00BC5310"/>
    <w:rsid w:val="00BD1163"/>
    <w:rsid w:val="00BD207E"/>
    <w:rsid w:val="00BD3E37"/>
    <w:rsid w:val="00BD58AE"/>
    <w:rsid w:val="00BD75E4"/>
    <w:rsid w:val="00BD75F3"/>
    <w:rsid w:val="00BF1163"/>
    <w:rsid w:val="00BF2B83"/>
    <w:rsid w:val="00BF6138"/>
    <w:rsid w:val="00C00604"/>
    <w:rsid w:val="00C01B7B"/>
    <w:rsid w:val="00C03D78"/>
    <w:rsid w:val="00C0485D"/>
    <w:rsid w:val="00C150BE"/>
    <w:rsid w:val="00C17082"/>
    <w:rsid w:val="00C2122D"/>
    <w:rsid w:val="00C216E6"/>
    <w:rsid w:val="00C25376"/>
    <w:rsid w:val="00C3112E"/>
    <w:rsid w:val="00C35D19"/>
    <w:rsid w:val="00C41931"/>
    <w:rsid w:val="00C42FF0"/>
    <w:rsid w:val="00C56F18"/>
    <w:rsid w:val="00C759DB"/>
    <w:rsid w:val="00C76902"/>
    <w:rsid w:val="00C93B4D"/>
    <w:rsid w:val="00CA3F39"/>
    <w:rsid w:val="00CA5C5E"/>
    <w:rsid w:val="00CB3919"/>
    <w:rsid w:val="00CB6A08"/>
    <w:rsid w:val="00CC1787"/>
    <w:rsid w:val="00CC5364"/>
    <w:rsid w:val="00CC6663"/>
    <w:rsid w:val="00CD306F"/>
    <w:rsid w:val="00CE07BA"/>
    <w:rsid w:val="00D15AE4"/>
    <w:rsid w:val="00D26BAC"/>
    <w:rsid w:val="00D3739F"/>
    <w:rsid w:val="00D47705"/>
    <w:rsid w:val="00D67137"/>
    <w:rsid w:val="00D7347F"/>
    <w:rsid w:val="00D73710"/>
    <w:rsid w:val="00D8153D"/>
    <w:rsid w:val="00D828FE"/>
    <w:rsid w:val="00D84D8C"/>
    <w:rsid w:val="00D93AEB"/>
    <w:rsid w:val="00D97099"/>
    <w:rsid w:val="00DA62CB"/>
    <w:rsid w:val="00DB0FC9"/>
    <w:rsid w:val="00DF1111"/>
    <w:rsid w:val="00DF167B"/>
    <w:rsid w:val="00DF20D9"/>
    <w:rsid w:val="00E30BAF"/>
    <w:rsid w:val="00E45511"/>
    <w:rsid w:val="00E50483"/>
    <w:rsid w:val="00E51DCE"/>
    <w:rsid w:val="00E5432E"/>
    <w:rsid w:val="00E549A3"/>
    <w:rsid w:val="00E63927"/>
    <w:rsid w:val="00E64A3E"/>
    <w:rsid w:val="00E75D13"/>
    <w:rsid w:val="00E87D1F"/>
    <w:rsid w:val="00E90519"/>
    <w:rsid w:val="00E90E58"/>
    <w:rsid w:val="00EA50F3"/>
    <w:rsid w:val="00EB25C0"/>
    <w:rsid w:val="00EB5F3F"/>
    <w:rsid w:val="00EB643E"/>
    <w:rsid w:val="00EB6FE0"/>
    <w:rsid w:val="00EB7ED7"/>
    <w:rsid w:val="00EC3541"/>
    <w:rsid w:val="00EE409D"/>
    <w:rsid w:val="00F02D2E"/>
    <w:rsid w:val="00F040ED"/>
    <w:rsid w:val="00F06A89"/>
    <w:rsid w:val="00F14E69"/>
    <w:rsid w:val="00F17B8C"/>
    <w:rsid w:val="00F20004"/>
    <w:rsid w:val="00F23594"/>
    <w:rsid w:val="00F25ACF"/>
    <w:rsid w:val="00F2797B"/>
    <w:rsid w:val="00F30E53"/>
    <w:rsid w:val="00F41C56"/>
    <w:rsid w:val="00F43AC1"/>
    <w:rsid w:val="00F456AC"/>
    <w:rsid w:val="00F52EA9"/>
    <w:rsid w:val="00F55A26"/>
    <w:rsid w:val="00F64F00"/>
    <w:rsid w:val="00F7512A"/>
    <w:rsid w:val="00F846EF"/>
    <w:rsid w:val="00F86278"/>
    <w:rsid w:val="00F93887"/>
    <w:rsid w:val="00F943CD"/>
    <w:rsid w:val="00FA1EA0"/>
    <w:rsid w:val="00FA2FB6"/>
    <w:rsid w:val="00FA5919"/>
    <w:rsid w:val="00FB6BC1"/>
    <w:rsid w:val="00FB6D7A"/>
    <w:rsid w:val="00FB71D3"/>
    <w:rsid w:val="00FB76F6"/>
    <w:rsid w:val="00FC6C65"/>
    <w:rsid w:val="00FC7342"/>
    <w:rsid w:val="00FD2BFA"/>
    <w:rsid w:val="00FE03BC"/>
    <w:rsid w:val="00FE318B"/>
    <w:rsid w:val="00FE4D15"/>
    <w:rsid w:val="00FF1C75"/>
    <w:rsid w:val="00FF4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A21AAA6"/>
  <w15:docId w15:val="{FBD7C38F-D1F5-4C15-8918-1F0538D40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049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6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1F32E6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1F32E6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F32E6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F32E6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1F32E6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1F32E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1F32E6"/>
    <w:pPr>
      <w:outlineLvl w:val="6"/>
    </w:pPr>
  </w:style>
  <w:style w:type="paragraph" w:styleId="Heading8">
    <w:name w:val="heading 8"/>
    <w:basedOn w:val="Heading6"/>
    <w:next w:val="Normal"/>
    <w:qFormat/>
    <w:rsid w:val="001F32E6"/>
    <w:pPr>
      <w:outlineLvl w:val="7"/>
    </w:pPr>
  </w:style>
  <w:style w:type="paragraph" w:styleId="Heading9">
    <w:name w:val="heading 9"/>
    <w:basedOn w:val="Heading6"/>
    <w:next w:val="Normal"/>
    <w:qFormat/>
    <w:rsid w:val="001F32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F32E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1F32E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1F32E6"/>
  </w:style>
  <w:style w:type="paragraph" w:customStyle="1" w:styleId="AppendixNotitle">
    <w:name w:val="Appendix_No &amp; title"/>
    <w:basedOn w:val="AnnexNotitle"/>
    <w:next w:val="Normal"/>
    <w:rsid w:val="001F32E6"/>
  </w:style>
  <w:style w:type="character" w:customStyle="1" w:styleId="Artdef">
    <w:name w:val="Art_def"/>
    <w:basedOn w:val="DefaultParagraphFont"/>
    <w:rsid w:val="001F32E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1F32E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1F32E6"/>
  </w:style>
  <w:style w:type="paragraph" w:customStyle="1" w:styleId="Arttitle">
    <w:name w:val="Art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1F32E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1F32E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1F32E6"/>
    <w:rPr>
      <w:vertAlign w:val="superscript"/>
    </w:rPr>
  </w:style>
  <w:style w:type="paragraph" w:customStyle="1" w:styleId="enumlev1">
    <w:name w:val="enumlev1"/>
    <w:basedOn w:val="Normal"/>
    <w:rsid w:val="001F32E6"/>
    <w:pPr>
      <w:spacing w:before="80"/>
      <w:ind w:left="794" w:hanging="794"/>
    </w:pPr>
  </w:style>
  <w:style w:type="paragraph" w:customStyle="1" w:styleId="enumlev2">
    <w:name w:val="enumlev2"/>
    <w:basedOn w:val="enumlev1"/>
    <w:rsid w:val="001F32E6"/>
    <w:pPr>
      <w:ind w:left="1191" w:hanging="397"/>
    </w:pPr>
  </w:style>
  <w:style w:type="paragraph" w:customStyle="1" w:styleId="enumlev3">
    <w:name w:val="enumlev3"/>
    <w:basedOn w:val="enumlev2"/>
    <w:rsid w:val="001F32E6"/>
    <w:pPr>
      <w:ind w:left="1588"/>
    </w:pPr>
  </w:style>
  <w:style w:type="paragraph" w:customStyle="1" w:styleId="Equation">
    <w:name w:val="Equation"/>
    <w:basedOn w:val="Normal"/>
    <w:rsid w:val="001F32E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1F32E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1F32E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1F32E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1F32E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1F32E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1F32E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1F32E6"/>
    <w:pPr>
      <w:keepLines/>
      <w:spacing w:before="240" w:after="120"/>
      <w:jc w:val="center"/>
    </w:pPr>
  </w:style>
  <w:style w:type="paragraph" w:styleId="Footer">
    <w:name w:val="footer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</w:pPr>
    <w:rPr>
      <w:noProof/>
      <w:sz w:val="16"/>
    </w:rPr>
  </w:style>
  <w:style w:type="paragraph" w:customStyle="1" w:styleId="FirstFooter">
    <w:name w:val="FirstFooter"/>
    <w:basedOn w:val="Footer"/>
    <w:rsid w:val="001F32E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/>
      <w:noProof w:val="0"/>
    </w:rPr>
  </w:style>
  <w:style w:type="paragraph" w:customStyle="1" w:styleId="FooterQP">
    <w:name w:val="Footer_QP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1F32E6"/>
    <w:rPr>
      <w:position w:val="6"/>
      <w:sz w:val="18"/>
    </w:rPr>
  </w:style>
  <w:style w:type="paragraph" w:customStyle="1" w:styleId="Note">
    <w:name w:val="Note"/>
    <w:basedOn w:val="Normal"/>
    <w:rsid w:val="001F32E6"/>
    <w:pPr>
      <w:spacing w:before="80"/>
    </w:pPr>
  </w:style>
  <w:style w:type="paragraph" w:styleId="FootnoteText">
    <w:name w:val="footnote text"/>
    <w:basedOn w:val="Note"/>
    <w:semiHidden/>
    <w:rsid w:val="001F32E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1F32E6"/>
    <w:rPr>
      <w:b w:val="0"/>
    </w:rPr>
  </w:style>
  <w:style w:type="paragraph" w:styleId="Header">
    <w:name w:val="header"/>
    <w:basedOn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1F32E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1F32E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1F32E6"/>
  </w:style>
  <w:style w:type="paragraph" w:styleId="Index2">
    <w:name w:val="index 2"/>
    <w:basedOn w:val="Normal"/>
    <w:next w:val="Normal"/>
    <w:semiHidden/>
    <w:rsid w:val="001F32E6"/>
    <w:pPr>
      <w:ind w:left="283"/>
    </w:pPr>
  </w:style>
  <w:style w:type="paragraph" w:styleId="Index3">
    <w:name w:val="index 3"/>
    <w:basedOn w:val="Normal"/>
    <w:next w:val="Normal"/>
    <w:semiHidden/>
    <w:rsid w:val="001F32E6"/>
    <w:pPr>
      <w:ind w:left="566"/>
    </w:pPr>
  </w:style>
  <w:style w:type="paragraph" w:customStyle="1" w:styleId="Normalaftertitle">
    <w:name w:val="Normal_after_title"/>
    <w:basedOn w:val="Normal"/>
    <w:next w:val="Normal"/>
    <w:rsid w:val="001F32E6"/>
    <w:pPr>
      <w:spacing w:before="360"/>
    </w:pPr>
  </w:style>
  <w:style w:type="character" w:styleId="PageNumber">
    <w:name w:val="page number"/>
    <w:basedOn w:val="DefaultParagraphFont"/>
    <w:rsid w:val="001F32E6"/>
  </w:style>
  <w:style w:type="paragraph" w:customStyle="1" w:styleId="PartNo">
    <w:name w:val="Part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1F32E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1F32E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1F32E6"/>
  </w:style>
  <w:style w:type="paragraph" w:customStyle="1" w:styleId="RecNo">
    <w:name w:val="Rec_No"/>
    <w:basedOn w:val="Normal"/>
    <w:next w:val="Normal"/>
    <w:rsid w:val="001F32E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1F32E6"/>
  </w:style>
  <w:style w:type="paragraph" w:customStyle="1" w:styleId="RecNoBR">
    <w:name w:val="Rec_No_BR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1F32E6"/>
  </w:style>
  <w:style w:type="paragraph" w:customStyle="1" w:styleId="Recref">
    <w:name w:val="Rec_ref"/>
    <w:basedOn w:val="Normal"/>
    <w:next w:val="Recdat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1F32E6"/>
  </w:style>
  <w:style w:type="paragraph" w:customStyle="1" w:styleId="Rectitle">
    <w:name w:val="Rec_title"/>
    <w:basedOn w:val="Normal"/>
    <w:next w:val="Normalaftertitle"/>
    <w:rsid w:val="001F32E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1F32E6"/>
  </w:style>
  <w:style w:type="character" w:customStyle="1" w:styleId="Recdef">
    <w:name w:val="Rec_def"/>
    <w:basedOn w:val="DefaultParagraphFont"/>
    <w:rsid w:val="001F32E6"/>
    <w:rPr>
      <w:b/>
    </w:rPr>
  </w:style>
  <w:style w:type="paragraph" w:customStyle="1" w:styleId="Reftext">
    <w:name w:val="Ref_text"/>
    <w:basedOn w:val="Normal"/>
    <w:rsid w:val="001F32E6"/>
    <w:pPr>
      <w:ind w:left="794" w:hanging="794"/>
    </w:pPr>
  </w:style>
  <w:style w:type="paragraph" w:customStyle="1" w:styleId="Reftitle">
    <w:name w:val="Ref_title"/>
    <w:basedOn w:val="Normal"/>
    <w:next w:val="Reftext"/>
    <w:rsid w:val="001F32E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1F32E6"/>
  </w:style>
  <w:style w:type="paragraph" w:customStyle="1" w:styleId="RepNo">
    <w:name w:val="Rep_No"/>
    <w:basedOn w:val="RecNo"/>
    <w:next w:val="Normal"/>
    <w:rsid w:val="001F32E6"/>
  </w:style>
  <w:style w:type="paragraph" w:customStyle="1" w:styleId="RepNoBR">
    <w:name w:val="Rep_No_BR"/>
    <w:basedOn w:val="RecNoBR"/>
    <w:next w:val="Normal"/>
    <w:rsid w:val="001F32E6"/>
  </w:style>
  <w:style w:type="paragraph" w:customStyle="1" w:styleId="Repref">
    <w:name w:val="Rep_ref"/>
    <w:basedOn w:val="Recref"/>
    <w:next w:val="Repdate"/>
    <w:rsid w:val="001F32E6"/>
  </w:style>
  <w:style w:type="paragraph" w:customStyle="1" w:styleId="Reptitle">
    <w:name w:val="Rep_title"/>
    <w:basedOn w:val="Rectitle"/>
    <w:next w:val="Repref"/>
    <w:rsid w:val="001F32E6"/>
  </w:style>
  <w:style w:type="paragraph" w:customStyle="1" w:styleId="Resdate">
    <w:name w:val="Res_date"/>
    <w:basedOn w:val="Recdate"/>
    <w:next w:val="Normalaftertitle"/>
    <w:rsid w:val="001F32E6"/>
  </w:style>
  <w:style w:type="character" w:customStyle="1" w:styleId="Resdef">
    <w:name w:val="Res_def"/>
    <w:basedOn w:val="DefaultParagraphFont"/>
    <w:rsid w:val="001F32E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1F32E6"/>
  </w:style>
  <w:style w:type="paragraph" w:customStyle="1" w:styleId="ResNoBR">
    <w:name w:val="Res_No_BR"/>
    <w:basedOn w:val="RecNoBR"/>
    <w:next w:val="Normal"/>
    <w:rsid w:val="001F32E6"/>
  </w:style>
  <w:style w:type="paragraph" w:customStyle="1" w:styleId="Resref">
    <w:name w:val="Res_ref"/>
    <w:basedOn w:val="Recref"/>
    <w:next w:val="Resdate"/>
    <w:rsid w:val="001F32E6"/>
  </w:style>
  <w:style w:type="paragraph" w:customStyle="1" w:styleId="Restitle">
    <w:name w:val="Res_title"/>
    <w:basedOn w:val="Rectitle"/>
    <w:next w:val="Resref"/>
    <w:rsid w:val="001F32E6"/>
  </w:style>
  <w:style w:type="paragraph" w:customStyle="1" w:styleId="Section1">
    <w:name w:val="Section_1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1F32E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1F32E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/>
      <w:noProof w:val="0"/>
    </w:rPr>
  </w:style>
  <w:style w:type="character" w:customStyle="1" w:styleId="Tablefreq">
    <w:name w:val="Table_freq"/>
    <w:basedOn w:val="DefaultParagraphFont"/>
    <w:rsid w:val="001F32E6"/>
    <w:rPr>
      <w:b/>
      <w:color w:val="auto"/>
    </w:rPr>
  </w:style>
  <w:style w:type="paragraph" w:customStyle="1" w:styleId="Tablehead">
    <w:name w:val="Table_head"/>
    <w:basedOn w:val="Normal"/>
    <w:next w:val="Normal"/>
    <w:rsid w:val="001F32E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1F32E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1F32E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1F32E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1F32E6"/>
  </w:style>
  <w:style w:type="paragraph" w:customStyle="1" w:styleId="Title3">
    <w:name w:val="Title 3"/>
    <w:basedOn w:val="Title2"/>
    <w:next w:val="Normal"/>
    <w:rsid w:val="001F32E6"/>
    <w:rPr>
      <w:caps w:val="0"/>
    </w:rPr>
  </w:style>
  <w:style w:type="paragraph" w:customStyle="1" w:styleId="Title4">
    <w:name w:val="Title 4"/>
    <w:basedOn w:val="Title3"/>
    <w:next w:val="Heading1"/>
    <w:rsid w:val="001F32E6"/>
    <w:rPr>
      <w:b/>
    </w:rPr>
  </w:style>
  <w:style w:type="paragraph" w:customStyle="1" w:styleId="toc0">
    <w:name w:val="toc 0"/>
    <w:basedOn w:val="Normal"/>
    <w:next w:val="TOC1"/>
    <w:rsid w:val="001F32E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1F32E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1F32E6"/>
    <w:pPr>
      <w:spacing w:before="80"/>
      <w:ind w:left="1531" w:hanging="851"/>
    </w:pPr>
  </w:style>
  <w:style w:type="paragraph" w:styleId="TOC3">
    <w:name w:val="toc 3"/>
    <w:basedOn w:val="TOC2"/>
    <w:semiHidden/>
    <w:rsid w:val="001F32E6"/>
  </w:style>
  <w:style w:type="paragraph" w:styleId="TOC4">
    <w:name w:val="toc 4"/>
    <w:basedOn w:val="TOC3"/>
    <w:semiHidden/>
    <w:rsid w:val="001F32E6"/>
  </w:style>
  <w:style w:type="paragraph" w:styleId="TOC5">
    <w:name w:val="toc 5"/>
    <w:basedOn w:val="TOC4"/>
    <w:semiHidden/>
    <w:rsid w:val="001F32E6"/>
  </w:style>
  <w:style w:type="paragraph" w:styleId="TOC6">
    <w:name w:val="toc 6"/>
    <w:basedOn w:val="TOC4"/>
    <w:semiHidden/>
    <w:rsid w:val="001F32E6"/>
  </w:style>
  <w:style w:type="paragraph" w:styleId="TOC7">
    <w:name w:val="toc 7"/>
    <w:basedOn w:val="TOC4"/>
    <w:semiHidden/>
    <w:rsid w:val="001F32E6"/>
  </w:style>
  <w:style w:type="paragraph" w:styleId="TOC8">
    <w:name w:val="toc 8"/>
    <w:basedOn w:val="TOC4"/>
    <w:semiHidden/>
    <w:rsid w:val="001F32E6"/>
  </w:style>
  <w:style w:type="character" w:styleId="Hyperlink">
    <w:name w:val="Hyperlink"/>
    <w:basedOn w:val="DefaultParagraphFont"/>
    <w:uiPriority w:val="99"/>
    <w:rsid w:val="00097578"/>
    <w:rPr>
      <w:color w:val="0000FF"/>
      <w:u w:val="single"/>
    </w:rPr>
  </w:style>
  <w:style w:type="paragraph" w:styleId="BodyText">
    <w:name w:val="Body Text"/>
    <w:basedOn w:val="Normal"/>
    <w:rsid w:val="004B25FD"/>
    <w:pPr>
      <w:spacing w:after="120"/>
    </w:pPr>
  </w:style>
  <w:style w:type="paragraph" w:styleId="BodyTextFirstIndent">
    <w:name w:val="Body Text First Indent"/>
    <w:basedOn w:val="BodyText"/>
    <w:rsid w:val="004B25F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line="260" w:lineRule="atLeast"/>
      <w:ind w:firstLine="210"/>
      <w:textAlignment w:val="auto"/>
    </w:pPr>
    <w:rPr>
      <w:rFonts w:ascii="Arial" w:hAnsi="Arial"/>
      <w:sz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E318B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FE318B"/>
    <w:rPr>
      <w:sz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FE318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18B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E318B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18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18B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7F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FBB"/>
    <w:rPr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1320D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B092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B0922"/>
    <w:rPr>
      <w:rFonts w:ascii="Consolas" w:eastAsia="Calibri" w:hAnsi="Consolas" w:cs="Times New Roman"/>
      <w:sz w:val="21"/>
      <w:szCs w:val="21"/>
    </w:rPr>
  </w:style>
  <w:style w:type="table" w:styleId="TableGrid">
    <w:name w:val="Table Grid"/>
    <w:basedOn w:val="TableNormal"/>
    <w:uiPriority w:val="59"/>
    <w:rsid w:val="005642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semiHidden/>
    <w:locked/>
    <w:rsid w:val="00480ABC"/>
    <w:rPr>
      <w:rFonts w:ascii="Calibri" w:hAnsi="Calibri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76B4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Cs w:val="24"/>
      <w:lang w:val="en-US"/>
    </w:rPr>
  </w:style>
  <w:style w:type="paragraph" w:customStyle="1" w:styleId="Default">
    <w:name w:val="Default"/>
    <w:basedOn w:val="Normal"/>
    <w:uiPriority w:val="99"/>
    <w:rsid w:val="003B0C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="Calibri"/>
      <w:color w:val="000000"/>
      <w:szCs w:val="24"/>
      <w:lang w:val="en-US"/>
    </w:rPr>
  </w:style>
  <w:style w:type="character" w:customStyle="1" w:styleId="apple-tab-span">
    <w:name w:val="apple-tab-span"/>
    <w:basedOn w:val="DefaultParagraphFont"/>
    <w:rsid w:val="00BF2B83"/>
  </w:style>
  <w:style w:type="paragraph" w:customStyle="1" w:styleId="TableText0">
    <w:name w:val="Table Text"/>
    <w:basedOn w:val="Normal"/>
    <w:link w:val="TableTextChar"/>
    <w:uiPriority w:val="19"/>
    <w:qFormat/>
    <w:rsid w:val="00D828F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 w:val="20"/>
      <w:szCs w:val="22"/>
      <w:lang w:eastAsia="de-DE"/>
    </w:rPr>
  </w:style>
  <w:style w:type="character" w:customStyle="1" w:styleId="TableTextChar">
    <w:name w:val="Table Text Char"/>
    <w:link w:val="TableText0"/>
    <w:uiPriority w:val="19"/>
    <w:rsid w:val="00D828FE"/>
    <w:rPr>
      <w:rFonts w:ascii="Arial" w:eastAsia="SimSun" w:hAnsi="Arial"/>
      <w:szCs w:val="22"/>
      <w:lang w:val="en-GB" w:eastAsia="de-DE"/>
    </w:rPr>
  </w:style>
  <w:style w:type="character" w:customStyle="1" w:styleId="pluginpagetreechildrenspan">
    <w:name w:val="plugin_pagetree_children_span"/>
    <w:basedOn w:val="DefaultParagraphFont"/>
    <w:rsid w:val="008B2A10"/>
  </w:style>
  <w:style w:type="character" w:styleId="UnresolvedMention">
    <w:name w:val="Unresolved Mention"/>
    <w:basedOn w:val="DefaultParagraphFont"/>
    <w:uiPriority w:val="99"/>
    <w:semiHidden/>
    <w:unhideWhenUsed/>
    <w:rsid w:val="0088158A"/>
    <w:rPr>
      <w:color w:val="808080"/>
      <w:shd w:val="clear" w:color="auto" w:fill="E6E6E6"/>
    </w:rPr>
  </w:style>
  <w:style w:type="character" w:styleId="PlaceholderText">
    <w:name w:val="Placeholder Text"/>
    <w:uiPriority w:val="99"/>
    <w:semiHidden/>
    <w:rsid w:val="00EB6FE0"/>
    <w:rPr>
      <w:color w:val="808080"/>
    </w:rPr>
  </w:style>
  <w:style w:type="paragraph" w:customStyle="1" w:styleId="NormalParagraph">
    <w:name w:val="Normal Paragraph"/>
    <w:qFormat/>
    <w:rsid w:val="00BD207E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styleId="Emphasis">
    <w:name w:val="Emphasis"/>
    <w:basedOn w:val="DefaultParagraphFont"/>
    <w:uiPriority w:val="20"/>
    <w:qFormat/>
    <w:rsid w:val="00A81304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D2B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en-GB"/>
    </w:rPr>
  </w:style>
  <w:style w:type="paragraph" w:customStyle="1" w:styleId="CRCoverPage">
    <w:name w:val="CR Cover Page"/>
    <w:rsid w:val="00C42FF0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34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2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6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722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34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03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0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553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1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91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8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46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799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4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1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45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527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70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9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635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42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9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9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844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5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6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52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6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10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18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13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563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mailto:you-nakano@kddi.com" TargetMode="External"/><Relationship Id="rId18" Type="http://schemas.openxmlformats.org/officeDocument/2006/relationships/hyperlink" Target="mailto:liaisons@tmforum.org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s://www.tmforum.org/resources/exploratory-report/ig1194-focus-of-services-not-slices-v1-0/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KIM,%20Laeyoung" TargetMode="External"/><Relationship Id="rId17" Type="http://schemas.openxmlformats.org/officeDocument/2006/relationships/hyperlink" Target="mailto:GARDELLA,%20Maryse" TargetMode="External"/><Relationship Id="rId25" Type="http://schemas.openxmlformats.org/officeDocument/2006/relationships/hyperlink" Target="https://github.com/5g-ridersonthestorm/gsma-gst" TargetMode="External"/><Relationship Id="rId33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hyperlink" Target="mailto:ZOU,%20Lan" TargetMode="External"/><Relationship Id="rId20" Type="http://schemas.openxmlformats.org/officeDocument/2006/relationships/hyperlink" Target="https://www.tmforum.org/resources/how-to-guide/gb999-oda-production-implementation-guidelines-v4-0/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YER,%20Georg" TargetMode="External"/><Relationship Id="rId24" Type="http://schemas.openxmlformats.org/officeDocument/2006/relationships/hyperlink" Target="https://www.tmforum.org/resources/exploratory-report/ig1194-focus-of-services-not-slices-v1-0/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thomas.tovinger@ericsson.com" TargetMode="External"/><Relationship Id="rId23" Type="http://schemas.openxmlformats.org/officeDocument/2006/relationships/hyperlink" Target="https://www.tmforum.org/resources/standard/gb922-resource-v19-5/" TargetMode="External"/><Relationship Id="rId28" Type="http://schemas.openxmlformats.org/officeDocument/2006/relationships/footer" Target="footer1.xml"/><Relationship Id="rId10" Type="http://schemas.openxmlformats.org/officeDocument/2006/relationships/hyperlink" Target="mailto:CANO%20SOVERI,%20Mirko" TargetMode="External"/><Relationship Id="rId19" Type="http://schemas.openxmlformats.org/officeDocument/2006/relationships/hyperlink" Target="mailto:cortegalagos@tmforum.org" TargetMode="External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POPE,%20Maurice" TargetMode="External"/><Relationship Id="rId14" Type="http://schemas.openxmlformats.org/officeDocument/2006/relationships/hyperlink" Target="mailto:gregory.schumacher@t-mobile.com" TargetMode="External"/><Relationship Id="rId22" Type="http://schemas.openxmlformats.org/officeDocument/2006/relationships/hyperlink" Target="ftp://ftp.3gpp.org/TSG_SA/WG5_TM/Ad-hoc_meetings/Virtual-TMF-Align/S5vTMFa073.zip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8DF213517FF4A75AB8E81E295607A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645004-9258-4532-A1B5-643861EA6FDA}"/>
      </w:docPartPr>
      <w:docPartBody>
        <w:p w:rsidR="00453EBF" w:rsidRDefault="006A2B03" w:rsidP="006A2B03">
          <w:pPr>
            <w:pStyle w:val="28DF213517FF4A75AB8E81E295607AAC"/>
          </w:pPr>
          <w:r>
            <w:rPr>
              <w:rStyle w:val="PlaceholderText"/>
            </w:rPr>
            <w:t>[Document Title]</w:t>
          </w:r>
        </w:p>
      </w:docPartBody>
    </w:docPart>
    <w:docPart>
      <w:docPartPr>
        <w:name w:val="3C7A361BD7D842DA99751063B29437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D937F5-13D0-4946-9B76-1B54015A1865}"/>
      </w:docPartPr>
      <w:docPartBody>
        <w:p w:rsidR="00A1021D" w:rsidRDefault="00EE592C" w:rsidP="00EE592C">
          <w:pPr>
            <w:pStyle w:val="3C7A361BD7D842DA99751063B29437B6"/>
          </w:pPr>
          <w:r>
            <w:rPr>
              <w:rStyle w:val="PlaceholderText"/>
            </w:rPr>
            <w:t>[Document Title]</w:t>
          </w:r>
        </w:p>
      </w:docPartBody>
    </w:docPart>
    <w:docPart>
      <w:docPartPr>
        <w:name w:val="51D57B1D5A2649EDABA0E9AC53E6B3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2AE765-6FEF-401F-BE3E-9074D47FD429}"/>
      </w:docPartPr>
      <w:docPartBody>
        <w:p w:rsidR="00000000" w:rsidRDefault="001B60EA" w:rsidP="001B60EA">
          <w:pPr>
            <w:pStyle w:val="51D57B1D5A2649EDABA0E9AC53E6B355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47B"/>
    <w:rsid w:val="000E3640"/>
    <w:rsid w:val="00144DA7"/>
    <w:rsid w:val="00145CC8"/>
    <w:rsid w:val="001B60EA"/>
    <w:rsid w:val="00211858"/>
    <w:rsid w:val="002C2460"/>
    <w:rsid w:val="003C4A5E"/>
    <w:rsid w:val="003D5EB4"/>
    <w:rsid w:val="00424B52"/>
    <w:rsid w:val="00453EBF"/>
    <w:rsid w:val="004D0E64"/>
    <w:rsid w:val="004F0A52"/>
    <w:rsid w:val="00587E4E"/>
    <w:rsid w:val="005A3EBC"/>
    <w:rsid w:val="005C01E2"/>
    <w:rsid w:val="005D0351"/>
    <w:rsid w:val="006A2B03"/>
    <w:rsid w:val="006C2889"/>
    <w:rsid w:val="0076463B"/>
    <w:rsid w:val="00782EAA"/>
    <w:rsid w:val="0084247B"/>
    <w:rsid w:val="0087535C"/>
    <w:rsid w:val="008B3FC4"/>
    <w:rsid w:val="00A1021D"/>
    <w:rsid w:val="00AF5F77"/>
    <w:rsid w:val="00BC0370"/>
    <w:rsid w:val="00E04DE2"/>
    <w:rsid w:val="00E770C2"/>
    <w:rsid w:val="00EC4742"/>
    <w:rsid w:val="00EE592C"/>
    <w:rsid w:val="00F02A9D"/>
    <w:rsid w:val="00F9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1B60EA"/>
    <w:rPr>
      <w:color w:val="808080"/>
    </w:rPr>
  </w:style>
  <w:style w:type="paragraph" w:customStyle="1" w:styleId="B6CE16B4608849DE9705CB9702F8B93B">
    <w:name w:val="B6CE16B4608849DE9705CB9702F8B93B"/>
    <w:rsid w:val="0084247B"/>
  </w:style>
  <w:style w:type="paragraph" w:customStyle="1" w:styleId="E3162FBE550F4D118F7B05007BBE9B95">
    <w:name w:val="E3162FBE550F4D118F7B05007BBE9B95"/>
    <w:rsid w:val="0084247B"/>
  </w:style>
  <w:style w:type="paragraph" w:customStyle="1" w:styleId="B1160FB1C8214FDB8C92072937AA701A">
    <w:name w:val="B1160FB1C8214FDB8C92072937AA701A"/>
    <w:rsid w:val="0084247B"/>
  </w:style>
  <w:style w:type="paragraph" w:customStyle="1" w:styleId="94177ECA06564A52BE8E157896454739">
    <w:name w:val="94177ECA06564A52BE8E157896454739"/>
    <w:rsid w:val="006A2B03"/>
  </w:style>
  <w:style w:type="paragraph" w:customStyle="1" w:styleId="28DF213517FF4A75AB8E81E295607AAC">
    <w:name w:val="28DF213517FF4A75AB8E81E295607AAC"/>
    <w:rsid w:val="006A2B03"/>
  </w:style>
  <w:style w:type="paragraph" w:customStyle="1" w:styleId="67055E3E13C940419723B0C248E439B2">
    <w:name w:val="67055E3E13C940419723B0C248E439B2"/>
    <w:rsid w:val="006A2B03"/>
  </w:style>
  <w:style w:type="paragraph" w:customStyle="1" w:styleId="745C3B1673D341119D31B7D1DC5A97E2">
    <w:name w:val="745C3B1673D341119D31B7D1DC5A97E2"/>
    <w:rsid w:val="006A2B03"/>
  </w:style>
  <w:style w:type="paragraph" w:customStyle="1" w:styleId="3C7A361BD7D842DA99751063B29437B6">
    <w:name w:val="3C7A361BD7D842DA99751063B29437B6"/>
    <w:rsid w:val="00EE592C"/>
  </w:style>
  <w:style w:type="paragraph" w:customStyle="1" w:styleId="51D57B1D5A2649EDABA0E9AC53E6B355">
    <w:name w:val="51D57B1D5A2649EDABA0E9AC53E6B355"/>
    <w:rsid w:val="001B60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2FF09-25BB-4860-B763-DE60E90BD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0</TotalTime>
  <Pages>4</Pages>
  <Words>1270</Words>
  <Characters>7240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32.422_CR0335_(Rel-17)_e_5GMDT</cp:lastModifiedBy>
  <cp:revision>2</cp:revision>
  <cp:lastPrinted>2009-03-03T21:56:00Z</cp:lastPrinted>
  <dcterms:created xsi:type="dcterms:W3CDTF">2020-09-30T15:29:00Z</dcterms:created>
  <dcterms:modified xsi:type="dcterms:W3CDTF">2020-09-30T15:29:00Z</dcterms:modified>
</cp:coreProperties>
</file>